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0" w:type="dxa"/>
        <w:tblLayout w:type="fixed"/>
        <w:tblLook w:val="04A0" w:firstRow="1" w:lastRow="0" w:firstColumn="1" w:lastColumn="0" w:noHBand="0" w:noVBand="1"/>
      </w:tblPr>
      <w:tblGrid>
        <w:gridCol w:w="5949"/>
        <w:gridCol w:w="3401"/>
      </w:tblGrid>
      <w:tr w:rsidR="00025B20" w14:paraId="5780EE59" w14:textId="77777777" w:rsidTr="5E9C053E">
        <w:tc>
          <w:tcPr>
            <w:tcW w:w="5949" w:type="dxa"/>
            <w:tcBorders>
              <w:top w:val="single" w:sz="4" w:space="0" w:color="auto"/>
              <w:left w:val="single" w:sz="4" w:space="0" w:color="auto"/>
              <w:bottom w:val="single" w:sz="4" w:space="0" w:color="auto"/>
              <w:right w:val="single" w:sz="4" w:space="0" w:color="auto"/>
            </w:tcBorders>
            <w:shd w:val="clear" w:color="auto" w:fill="C00000"/>
            <w:hideMark/>
          </w:tcPr>
          <w:p w14:paraId="19742883" w14:textId="77777777" w:rsidR="00B35A77" w:rsidRDefault="00B35A77" w:rsidP="00972E10">
            <w:pPr>
              <w:jc w:val="center"/>
              <w:rPr>
                <w:b/>
                <w:bCs/>
              </w:rPr>
            </w:pPr>
            <w:r>
              <w:rPr>
                <w:b/>
                <w:bCs/>
              </w:rPr>
              <w:t>QUESTIONS</w:t>
            </w:r>
          </w:p>
        </w:tc>
        <w:tc>
          <w:tcPr>
            <w:tcW w:w="3401" w:type="dxa"/>
            <w:tcBorders>
              <w:top w:val="single" w:sz="4" w:space="0" w:color="auto"/>
              <w:left w:val="single" w:sz="4" w:space="0" w:color="auto"/>
              <w:bottom w:val="single" w:sz="4" w:space="0" w:color="auto"/>
              <w:right w:val="single" w:sz="4" w:space="0" w:color="auto"/>
            </w:tcBorders>
            <w:shd w:val="clear" w:color="auto" w:fill="C00000"/>
            <w:hideMark/>
          </w:tcPr>
          <w:p w14:paraId="1842D8B9" w14:textId="77777777" w:rsidR="00B35A77" w:rsidRDefault="00B35A77" w:rsidP="00972E10">
            <w:pPr>
              <w:jc w:val="center"/>
              <w:rPr>
                <w:b/>
                <w:bCs/>
              </w:rPr>
            </w:pPr>
            <w:r>
              <w:rPr>
                <w:b/>
                <w:bCs/>
              </w:rPr>
              <w:t>SITE ANSWER</w:t>
            </w:r>
          </w:p>
        </w:tc>
      </w:tr>
      <w:tr w:rsidR="00025B20" w14:paraId="180BD52E" w14:textId="77777777" w:rsidTr="5E9C053E">
        <w:tc>
          <w:tcPr>
            <w:tcW w:w="5949" w:type="dxa"/>
            <w:tcBorders>
              <w:top w:val="single" w:sz="4" w:space="0" w:color="auto"/>
              <w:left w:val="single" w:sz="4" w:space="0" w:color="auto"/>
              <w:bottom w:val="single" w:sz="4" w:space="0" w:color="auto"/>
              <w:right w:val="single" w:sz="4" w:space="0" w:color="auto"/>
            </w:tcBorders>
          </w:tcPr>
          <w:p w14:paraId="0844AE91" w14:textId="77777777" w:rsidR="00B35A77" w:rsidRDefault="00B35A77" w:rsidP="00972E10">
            <w:r>
              <w:t>Name of facility:</w:t>
            </w:r>
          </w:p>
        </w:tc>
        <w:tc>
          <w:tcPr>
            <w:tcW w:w="3401" w:type="dxa"/>
            <w:tcBorders>
              <w:top w:val="single" w:sz="4" w:space="0" w:color="auto"/>
              <w:left w:val="single" w:sz="4" w:space="0" w:color="auto"/>
              <w:bottom w:val="single" w:sz="4" w:space="0" w:color="auto"/>
              <w:right w:val="single" w:sz="4" w:space="0" w:color="auto"/>
            </w:tcBorders>
          </w:tcPr>
          <w:p w14:paraId="4DE9A92C" w14:textId="77777777" w:rsidR="00B35A77" w:rsidRDefault="00B35A77" w:rsidP="00972E10"/>
        </w:tc>
      </w:tr>
      <w:tr w:rsidR="00025B20" w14:paraId="39976143" w14:textId="77777777" w:rsidTr="5E9C053E">
        <w:tc>
          <w:tcPr>
            <w:tcW w:w="5949" w:type="dxa"/>
            <w:tcBorders>
              <w:top w:val="single" w:sz="4" w:space="0" w:color="auto"/>
              <w:left w:val="single" w:sz="4" w:space="0" w:color="auto"/>
              <w:bottom w:val="single" w:sz="4" w:space="0" w:color="auto"/>
              <w:right w:val="single" w:sz="4" w:space="0" w:color="auto"/>
            </w:tcBorders>
          </w:tcPr>
          <w:p w14:paraId="18FDF12C" w14:textId="77777777" w:rsidR="00B35A77" w:rsidRDefault="00B35A77" w:rsidP="00972E10">
            <w:r>
              <w:t>Address of facility:</w:t>
            </w:r>
          </w:p>
        </w:tc>
        <w:tc>
          <w:tcPr>
            <w:tcW w:w="3401" w:type="dxa"/>
            <w:tcBorders>
              <w:top w:val="single" w:sz="4" w:space="0" w:color="auto"/>
              <w:left w:val="single" w:sz="4" w:space="0" w:color="auto"/>
              <w:bottom w:val="single" w:sz="4" w:space="0" w:color="auto"/>
              <w:right w:val="single" w:sz="4" w:space="0" w:color="auto"/>
            </w:tcBorders>
          </w:tcPr>
          <w:p w14:paraId="6119E5F2" w14:textId="77777777" w:rsidR="00B35A77" w:rsidRDefault="00B35A77" w:rsidP="00972E10"/>
        </w:tc>
      </w:tr>
      <w:tr w:rsidR="00025B20" w14:paraId="4F5CEF74" w14:textId="77777777" w:rsidTr="5E9C053E">
        <w:tc>
          <w:tcPr>
            <w:tcW w:w="5949" w:type="dxa"/>
            <w:tcBorders>
              <w:top w:val="single" w:sz="4" w:space="0" w:color="auto"/>
              <w:left w:val="single" w:sz="4" w:space="0" w:color="auto"/>
              <w:bottom w:val="single" w:sz="4" w:space="0" w:color="auto"/>
              <w:right w:val="single" w:sz="4" w:space="0" w:color="auto"/>
            </w:tcBorders>
          </w:tcPr>
          <w:p w14:paraId="7F7B13D7" w14:textId="77777777" w:rsidR="00B35A77" w:rsidRDefault="00B35A77" w:rsidP="00972E10">
            <w:r>
              <w:t>Key contact person:</w:t>
            </w:r>
          </w:p>
        </w:tc>
        <w:tc>
          <w:tcPr>
            <w:tcW w:w="3401" w:type="dxa"/>
            <w:tcBorders>
              <w:top w:val="single" w:sz="4" w:space="0" w:color="auto"/>
              <w:left w:val="single" w:sz="4" w:space="0" w:color="auto"/>
              <w:bottom w:val="single" w:sz="4" w:space="0" w:color="auto"/>
              <w:right w:val="single" w:sz="4" w:space="0" w:color="auto"/>
            </w:tcBorders>
          </w:tcPr>
          <w:p w14:paraId="2FB50A67" w14:textId="77777777" w:rsidR="00B35A77" w:rsidRDefault="00B35A77" w:rsidP="00972E10"/>
        </w:tc>
      </w:tr>
      <w:tr w:rsidR="00025B20" w14:paraId="32E0EF3F" w14:textId="77777777" w:rsidTr="5E9C053E">
        <w:tc>
          <w:tcPr>
            <w:tcW w:w="5949" w:type="dxa"/>
            <w:tcBorders>
              <w:top w:val="single" w:sz="4" w:space="0" w:color="auto"/>
              <w:left w:val="single" w:sz="4" w:space="0" w:color="auto"/>
              <w:bottom w:val="single" w:sz="4" w:space="0" w:color="auto"/>
              <w:right w:val="single" w:sz="4" w:space="0" w:color="auto"/>
            </w:tcBorders>
          </w:tcPr>
          <w:p w14:paraId="3B5B0D68" w14:textId="77777777" w:rsidR="00B35A77" w:rsidRDefault="00B35A77" w:rsidP="00972E10">
            <w:r>
              <w:t>Email:</w:t>
            </w:r>
          </w:p>
        </w:tc>
        <w:tc>
          <w:tcPr>
            <w:tcW w:w="3401" w:type="dxa"/>
            <w:tcBorders>
              <w:top w:val="single" w:sz="4" w:space="0" w:color="auto"/>
              <w:left w:val="single" w:sz="4" w:space="0" w:color="auto"/>
              <w:bottom w:val="single" w:sz="4" w:space="0" w:color="auto"/>
              <w:right w:val="single" w:sz="4" w:space="0" w:color="auto"/>
            </w:tcBorders>
          </w:tcPr>
          <w:p w14:paraId="2F1E2793" w14:textId="77777777" w:rsidR="00B35A77" w:rsidRDefault="00B35A77" w:rsidP="00972E10"/>
        </w:tc>
      </w:tr>
      <w:tr w:rsidR="0049390F" w14:paraId="61FB4286" w14:textId="77777777" w:rsidTr="5E9C053E">
        <w:tc>
          <w:tcPr>
            <w:tcW w:w="5949" w:type="dxa"/>
            <w:tcBorders>
              <w:top w:val="single" w:sz="4" w:space="0" w:color="auto"/>
              <w:left w:val="single" w:sz="4" w:space="0" w:color="auto"/>
              <w:bottom w:val="single" w:sz="4" w:space="0" w:color="auto"/>
              <w:right w:val="single" w:sz="4" w:space="0" w:color="auto"/>
            </w:tcBorders>
          </w:tcPr>
          <w:p w14:paraId="418E1038" w14:textId="4113BE52" w:rsidR="0049390F" w:rsidRDefault="00396D34" w:rsidP="00972E10">
            <w:r>
              <w:t>Client</w:t>
            </w:r>
            <w:r w:rsidR="0049390F">
              <w:t xml:space="preserve"> Number (BRCGS</w:t>
            </w:r>
            <w:r w:rsidR="00130819">
              <w:t xml:space="preserve"> / SQF / FSSC</w:t>
            </w:r>
            <w:r w:rsidR="00FE056A">
              <w:t>/ IFS</w:t>
            </w:r>
            <w:r w:rsidR="00F0767D">
              <w:t>/ PPC</w:t>
            </w:r>
            <w:r w:rsidR="0049390F">
              <w:t xml:space="preserve"> Site code AND AIB Ref No (BRC-FD/SD/PK-xxx</w:t>
            </w:r>
            <w:r w:rsidR="00FE056A">
              <w:t xml:space="preserve"> or IFS- FD/SD/PK</w:t>
            </w:r>
            <w:r w:rsidR="0049390F">
              <w:t xml:space="preserve"> (</w:t>
            </w:r>
            <w:r>
              <w:t>in file name of certificate).</w:t>
            </w:r>
          </w:p>
        </w:tc>
        <w:tc>
          <w:tcPr>
            <w:tcW w:w="3401" w:type="dxa"/>
            <w:tcBorders>
              <w:top w:val="single" w:sz="4" w:space="0" w:color="auto"/>
              <w:left w:val="single" w:sz="4" w:space="0" w:color="auto"/>
              <w:bottom w:val="single" w:sz="4" w:space="0" w:color="auto"/>
              <w:right w:val="single" w:sz="4" w:space="0" w:color="auto"/>
            </w:tcBorders>
          </w:tcPr>
          <w:p w14:paraId="0211050C" w14:textId="77777777" w:rsidR="0049390F" w:rsidRDefault="0049390F" w:rsidP="00972E10"/>
        </w:tc>
      </w:tr>
      <w:tr w:rsidR="001528DF" w14:paraId="3C96D3B1" w14:textId="77777777" w:rsidTr="5E9C053E">
        <w:tc>
          <w:tcPr>
            <w:tcW w:w="5949" w:type="dxa"/>
            <w:tcBorders>
              <w:top w:val="single" w:sz="4" w:space="0" w:color="auto"/>
              <w:left w:val="single" w:sz="4" w:space="0" w:color="auto"/>
              <w:bottom w:val="single" w:sz="4" w:space="0" w:color="auto"/>
              <w:right w:val="single" w:sz="4" w:space="0" w:color="auto"/>
            </w:tcBorders>
          </w:tcPr>
          <w:p w14:paraId="25D6A387" w14:textId="2CE972C8" w:rsidR="001528DF" w:rsidRDefault="001528DF" w:rsidP="001528DF">
            <w:pPr>
              <w:rPr>
                <w:b/>
                <w:bCs/>
              </w:rPr>
            </w:pPr>
            <w:r>
              <w:rPr>
                <w:b/>
                <w:bCs/>
              </w:rPr>
              <w:t>BRCGS</w:t>
            </w:r>
            <w:r w:rsidR="00FE056A">
              <w:rPr>
                <w:b/>
                <w:bCs/>
              </w:rPr>
              <w:t>/ IFS</w:t>
            </w:r>
            <w:r>
              <w:rPr>
                <w:b/>
                <w:bCs/>
              </w:rPr>
              <w:t xml:space="preserve"> and SQF ONLY:</w:t>
            </w:r>
          </w:p>
          <w:p w14:paraId="741C64B9" w14:textId="364C363B" w:rsidR="001528DF" w:rsidRDefault="001528DF" w:rsidP="001528DF">
            <w:pPr>
              <w:rPr>
                <w:b/>
                <w:bCs/>
              </w:rPr>
            </w:pPr>
            <w:r>
              <w:t>Grade/Score from last audit and Audit Due Date on Certificate:</w:t>
            </w:r>
          </w:p>
        </w:tc>
        <w:tc>
          <w:tcPr>
            <w:tcW w:w="3401" w:type="dxa"/>
            <w:tcBorders>
              <w:top w:val="single" w:sz="4" w:space="0" w:color="auto"/>
              <w:left w:val="single" w:sz="4" w:space="0" w:color="auto"/>
              <w:bottom w:val="single" w:sz="4" w:space="0" w:color="auto"/>
              <w:right w:val="single" w:sz="4" w:space="0" w:color="auto"/>
            </w:tcBorders>
          </w:tcPr>
          <w:p w14:paraId="0050F36A" w14:textId="77777777" w:rsidR="001528DF" w:rsidRDefault="001528DF" w:rsidP="00F1200B"/>
        </w:tc>
      </w:tr>
      <w:tr w:rsidR="00F1200B" w14:paraId="4645B0CE" w14:textId="77777777" w:rsidTr="5E9C053E">
        <w:tc>
          <w:tcPr>
            <w:tcW w:w="5949" w:type="dxa"/>
            <w:tcBorders>
              <w:top w:val="single" w:sz="4" w:space="0" w:color="auto"/>
              <w:left w:val="single" w:sz="4" w:space="0" w:color="auto"/>
              <w:bottom w:val="single" w:sz="4" w:space="0" w:color="auto"/>
              <w:right w:val="single" w:sz="4" w:space="0" w:color="auto"/>
            </w:tcBorders>
          </w:tcPr>
          <w:p w14:paraId="59A8382F" w14:textId="6A45D857" w:rsidR="00F1200B" w:rsidRDefault="001528DF" w:rsidP="00F1200B">
            <w:r>
              <w:rPr>
                <w:b/>
                <w:bCs/>
              </w:rPr>
              <w:t xml:space="preserve">Requested Audit Methodology (NB: not all options offered by all Standards): </w:t>
            </w:r>
          </w:p>
        </w:tc>
        <w:tc>
          <w:tcPr>
            <w:tcW w:w="3401" w:type="dxa"/>
            <w:tcBorders>
              <w:top w:val="single" w:sz="4" w:space="0" w:color="auto"/>
              <w:left w:val="single" w:sz="4" w:space="0" w:color="auto"/>
              <w:bottom w:val="single" w:sz="4" w:space="0" w:color="auto"/>
              <w:right w:val="single" w:sz="4" w:space="0" w:color="auto"/>
            </w:tcBorders>
          </w:tcPr>
          <w:p w14:paraId="44B79B1A" w14:textId="3EB36AF7" w:rsidR="001528DF" w:rsidRDefault="00000000" w:rsidP="001528DF">
            <w:pPr>
              <w:rPr>
                <w:rFonts w:cs="Calibri"/>
                <w:color w:val="000000"/>
              </w:rPr>
            </w:pPr>
            <w:sdt>
              <w:sdtPr>
                <w:rPr>
                  <w:rFonts w:ascii="Segoe UI Symbol" w:hAnsi="Segoe UI Symbol" w:cs="Segoe UI Symbol"/>
                  <w:color w:val="000000"/>
                </w:rPr>
                <w:id w:val="672837309"/>
                <w14:checkbox>
                  <w14:checked w14:val="0"/>
                  <w14:checkedState w14:val="2612" w14:font="MS Gothic"/>
                  <w14:uncheckedState w14:val="2610" w14:font="MS Gothic"/>
                </w14:checkbox>
              </w:sdtPr>
              <w:sdtContent>
                <w:r w:rsidR="001528DF">
                  <w:rPr>
                    <w:rFonts w:ascii="MS Gothic" w:eastAsia="MS Gothic" w:hAnsi="MS Gothic" w:cs="Segoe UI Symbol" w:hint="eastAsia"/>
                    <w:color w:val="000000"/>
                  </w:rPr>
                  <w:t>☐</w:t>
                </w:r>
              </w:sdtContent>
            </w:sdt>
            <w:r w:rsidR="001528DF" w:rsidRPr="00FF7F2A">
              <w:rPr>
                <w:rFonts w:cs="Calibri"/>
                <w:color w:val="000000"/>
              </w:rPr>
              <w:t xml:space="preserve"> </w:t>
            </w:r>
            <w:r w:rsidR="001528DF">
              <w:rPr>
                <w:rFonts w:cs="Calibri"/>
                <w:color w:val="000000"/>
              </w:rPr>
              <w:t>Hybrid</w:t>
            </w:r>
          </w:p>
          <w:p w14:paraId="52C60392" w14:textId="77777777" w:rsidR="001528DF" w:rsidRDefault="00000000" w:rsidP="001528DF">
            <w:pPr>
              <w:rPr>
                <w:rFonts w:cs="Calibri"/>
                <w:color w:val="000000"/>
              </w:rPr>
            </w:pPr>
            <w:sdt>
              <w:sdtPr>
                <w:rPr>
                  <w:rFonts w:ascii="Segoe UI Symbol" w:hAnsi="Segoe UI Symbol" w:cs="Segoe UI Symbol"/>
                  <w:color w:val="000000"/>
                </w:rPr>
                <w:id w:val="-151998321"/>
                <w14:checkbox>
                  <w14:checked w14:val="0"/>
                  <w14:checkedState w14:val="2612" w14:font="MS Gothic"/>
                  <w14:uncheckedState w14:val="2610" w14:font="MS Gothic"/>
                </w14:checkbox>
              </w:sdtPr>
              <w:sdtContent>
                <w:r w:rsidR="001528DF">
                  <w:rPr>
                    <w:rFonts w:ascii="MS Gothic" w:eastAsia="MS Gothic" w:hAnsi="MS Gothic" w:cs="Segoe UI Symbol" w:hint="eastAsia"/>
                    <w:color w:val="000000"/>
                  </w:rPr>
                  <w:t>☐</w:t>
                </w:r>
              </w:sdtContent>
            </w:sdt>
            <w:r w:rsidR="001528DF" w:rsidRPr="00FF7F2A">
              <w:rPr>
                <w:rFonts w:cs="Calibri"/>
                <w:color w:val="000000"/>
              </w:rPr>
              <w:t xml:space="preserve"> </w:t>
            </w:r>
            <w:r w:rsidR="001528DF">
              <w:rPr>
                <w:rFonts w:cs="Calibri"/>
                <w:color w:val="000000"/>
              </w:rPr>
              <w:t>Remote</w:t>
            </w:r>
          </w:p>
          <w:p w14:paraId="25804E39" w14:textId="3F550C38" w:rsidR="00F1200B" w:rsidRDefault="00000000" w:rsidP="001528DF">
            <w:sdt>
              <w:sdtPr>
                <w:rPr>
                  <w:rFonts w:ascii="Segoe UI Symbol" w:hAnsi="Segoe UI Symbol" w:cs="Segoe UI Symbol"/>
                  <w:color w:val="000000"/>
                </w:rPr>
                <w:id w:val="-839228123"/>
                <w14:checkbox>
                  <w14:checked w14:val="0"/>
                  <w14:checkedState w14:val="2612" w14:font="MS Gothic"/>
                  <w14:uncheckedState w14:val="2610" w14:font="MS Gothic"/>
                </w14:checkbox>
              </w:sdtPr>
              <w:sdtContent>
                <w:r w:rsidR="001528DF">
                  <w:rPr>
                    <w:rFonts w:ascii="MS Gothic" w:eastAsia="MS Gothic" w:hAnsi="MS Gothic" w:cs="Segoe UI Symbol" w:hint="eastAsia"/>
                    <w:color w:val="000000"/>
                  </w:rPr>
                  <w:t>☐</w:t>
                </w:r>
              </w:sdtContent>
            </w:sdt>
            <w:r w:rsidR="001528DF" w:rsidRPr="00FF7F2A">
              <w:rPr>
                <w:rFonts w:cs="Calibri"/>
                <w:color w:val="000000"/>
              </w:rPr>
              <w:t xml:space="preserve"> </w:t>
            </w:r>
            <w:r w:rsidR="002B0ACD">
              <w:rPr>
                <w:rFonts w:cs="Calibri"/>
                <w:color w:val="000000"/>
              </w:rPr>
              <w:t>Regular</w:t>
            </w:r>
          </w:p>
        </w:tc>
      </w:tr>
      <w:tr w:rsidR="00F1200B" w14:paraId="6F6CDB75" w14:textId="77777777" w:rsidTr="5E9C053E">
        <w:tc>
          <w:tcPr>
            <w:tcW w:w="5949" w:type="dxa"/>
            <w:tcBorders>
              <w:top w:val="single" w:sz="4" w:space="0" w:color="auto"/>
              <w:left w:val="single" w:sz="4" w:space="0" w:color="auto"/>
              <w:bottom w:val="single" w:sz="4" w:space="0" w:color="auto"/>
              <w:right w:val="single" w:sz="4" w:space="0" w:color="auto"/>
            </w:tcBorders>
            <w:shd w:val="clear" w:color="auto" w:fill="000000" w:themeFill="text1"/>
          </w:tcPr>
          <w:p w14:paraId="5264C64F" w14:textId="77777777" w:rsidR="00F1200B" w:rsidRDefault="00F1200B" w:rsidP="00F1200B"/>
        </w:tc>
        <w:tc>
          <w:tcPr>
            <w:tcW w:w="3401" w:type="dxa"/>
            <w:tcBorders>
              <w:top w:val="single" w:sz="4" w:space="0" w:color="auto"/>
              <w:left w:val="single" w:sz="4" w:space="0" w:color="auto"/>
              <w:bottom w:val="single" w:sz="4" w:space="0" w:color="auto"/>
              <w:right w:val="single" w:sz="4" w:space="0" w:color="auto"/>
            </w:tcBorders>
            <w:shd w:val="clear" w:color="auto" w:fill="000000" w:themeFill="text1"/>
          </w:tcPr>
          <w:p w14:paraId="7F18A487" w14:textId="77777777" w:rsidR="00F1200B" w:rsidRDefault="00F1200B" w:rsidP="00F1200B"/>
        </w:tc>
      </w:tr>
      <w:tr w:rsidR="00F1200B" w:rsidRPr="00E32528" w14:paraId="382FBEEF" w14:textId="77777777" w:rsidTr="5E9C053E">
        <w:tc>
          <w:tcPr>
            <w:tcW w:w="5949" w:type="dxa"/>
            <w:tcBorders>
              <w:top w:val="single" w:sz="4" w:space="0" w:color="auto"/>
              <w:left w:val="single" w:sz="4" w:space="0" w:color="auto"/>
              <w:bottom w:val="single" w:sz="4" w:space="0" w:color="auto"/>
              <w:right w:val="single" w:sz="4" w:space="0" w:color="auto"/>
            </w:tcBorders>
          </w:tcPr>
          <w:p w14:paraId="279C6B42" w14:textId="2F66E9C6" w:rsidR="00F1200B" w:rsidRPr="00E32528" w:rsidRDefault="00A7784F" w:rsidP="00F1200B">
            <w:pPr>
              <w:rPr>
                <w:b/>
                <w:bCs/>
                <w:sz w:val="28"/>
                <w:szCs w:val="32"/>
              </w:rPr>
            </w:pPr>
            <w:r w:rsidRPr="00E32528">
              <w:t>Please indicate that you understand the requirement to have an audit within the timeframe described by BRCGS / SQF / FSSC</w:t>
            </w:r>
            <w:r w:rsidR="00A25548" w:rsidRPr="00E32528">
              <w:t>/ IFS</w:t>
            </w:r>
            <w:r w:rsidRPr="00E32528">
              <w:t xml:space="preserve"> </w:t>
            </w:r>
            <w:r w:rsidR="00557968" w:rsidRPr="00E32528">
              <w:t>otherwise the certificate cannot be issued.</w:t>
            </w:r>
          </w:p>
        </w:tc>
        <w:tc>
          <w:tcPr>
            <w:tcW w:w="3401" w:type="dxa"/>
            <w:tcBorders>
              <w:top w:val="single" w:sz="4" w:space="0" w:color="auto"/>
              <w:left w:val="single" w:sz="4" w:space="0" w:color="auto"/>
              <w:bottom w:val="single" w:sz="4" w:space="0" w:color="auto"/>
              <w:right w:val="single" w:sz="4" w:space="0" w:color="auto"/>
            </w:tcBorders>
          </w:tcPr>
          <w:p w14:paraId="36CB8165" w14:textId="77777777" w:rsidR="00F1200B" w:rsidRPr="00E32528" w:rsidRDefault="00F1200B" w:rsidP="00F1200B"/>
        </w:tc>
      </w:tr>
      <w:tr w:rsidR="007850E2" w:rsidRPr="00E32528" w14:paraId="3C50AAF1" w14:textId="77777777" w:rsidTr="5E9C053E">
        <w:tc>
          <w:tcPr>
            <w:tcW w:w="5949" w:type="dxa"/>
            <w:tcBorders>
              <w:top w:val="single" w:sz="4" w:space="0" w:color="auto"/>
              <w:left w:val="single" w:sz="4" w:space="0" w:color="auto"/>
              <w:bottom w:val="single" w:sz="4" w:space="0" w:color="auto"/>
              <w:right w:val="single" w:sz="4" w:space="0" w:color="auto"/>
            </w:tcBorders>
          </w:tcPr>
          <w:p w14:paraId="7738094B" w14:textId="2A1201DE" w:rsidR="007850E2" w:rsidRPr="00E32528" w:rsidRDefault="007850E2" w:rsidP="007850E2">
            <w:r>
              <w:t>If applying for a Remote audit, please describe why a Regular or Hybrid audit would not be appropriate for your facility at this time:</w:t>
            </w:r>
          </w:p>
        </w:tc>
        <w:tc>
          <w:tcPr>
            <w:tcW w:w="3401" w:type="dxa"/>
            <w:tcBorders>
              <w:top w:val="single" w:sz="4" w:space="0" w:color="auto"/>
              <w:left w:val="single" w:sz="4" w:space="0" w:color="auto"/>
              <w:bottom w:val="single" w:sz="4" w:space="0" w:color="auto"/>
              <w:right w:val="single" w:sz="4" w:space="0" w:color="auto"/>
            </w:tcBorders>
          </w:tcPr>
          <w:p w14:paraId="3BC9806D" w14:textId="77777777" w:rsidR="007850E2" w:rsidRPr="00E32528" w:rsidRDefault="007850E2" w:rsidP="007850E2"/>
        </w:tc>
      </w:tr>
      <w:tr w:rsidR="00F1200B" w:rsidRPr="00E32528" w14:paraId="53684DD4" w14:textId="77777777" w:rsidTr="5E9C053E">
        <w:tc>
          <w:tcPr>
            <w:tcW w:w="5949" w:type="dxa"/>
            <w:tcBorders>
              <w:top w:val="single" w:sz="4" w:space="0" w:color="auto"/>
              <w:left w:val="single" w:sz="4" w:space="0" w:color="auto"/>
              <w:bottom w:val="single" w:sz="4" w:space="0" w:color="auto"/>
              <w:right w:val="single" w:sz="4" w:space="0" w:color="auto"/>
            </w:tcBorders>
          </w:tcPr>
          <w:p w14:paraId="44D3DD8C" w14:textId="787490EF" w:rsidR="00F1200B" w:rsidRPr="00E32528" w:rsidRDefault="00F1200B" w:rsidP="00F1200B">
            <w:r w:rsidRPr="00E32528">
              <w:t>Ha</w:t>
            </w:r>
            <w:r w:rsidR="009E6FCA" w:rsidRPr="00E32528">
              <w:t>ve</w:t>
            </w:r>
            <w:r w:rsidRPr="00E32528">
              <w:t xml:space="preserve"> there been any significant change</w:t>
            </w:r>
            <w:r w:rsidR="009E6FCA" w:rsidRPr="00E32528">
              <w:t>s</w:t>
            </w:r>
            <w:r w:rsidRPr="00E32528">
              <w:t xml:space="preserve"> in your products or processes since the last audit?  If yes, please describe</w:t>
            </w:r>
          </w:p>
        </w:tc>
        <w:tc>
          <w:tcPr>
            <w:tcW w:w="3401" w:type="dxa"/>
            <w:tcBorders>
              <w:top w:val="single" w:sz="4" w:space="0" w:color="auto"/>
              <w:left w:val="single" w:sz="4" w:space="0" w:color="auto"/>
              <w:bottom w:val="single" w:sz="4" w:space="0" w:color="auto"/>
              <w:right w:val="single" w:sz="4" w:space="0" w:color="auto"/>
            </w:tcBorders>
          </w:tcPr>
          <w:p w14:paraId="0EE71DA0" w14:textId="77777777" w:rsidR="00F1200B" w:rsidRPr="00E32528" w:rsidRDefault="00F1200B" w:rsidP="00F1200B"/>
        </w:tc>
      </w:tr>
      <w:tr w:rsidR="00F1200B" w:rsidRPr="00E32528" w14:paraId="5FFC45BE" w14:textId="77777777" w:rsidTr="5E9C053E">
        <w:tc>
          <w:tcPr>
            <w:tcW w:w="5949" w:type="dxa"/>
            <w:tcBorders>
              <w:top w:val="single" w:sz="4" w:space="0" w:color="auto"/>
              <w:left w:val="single" w:sz="4" w:space="0" w:color="auto"/>
              <w:bottom w:val="single" w:sz="4" w:space="0" w:color="auto"/>
              <w:right w:val="single" w:sz="4" w:space="0" w:color="auto"/>
            </w:tcBorders>
          </w:tcPr>
          <w:p w14:paraId="4B4CB5E9" w14:textId="03EAA8BE" w:rsidR="00F1200B" w:rsidRPr="00E32528" w:rsidRDefault="00F1200B" w:rsidP="00F1200B">
            <w:r w:rsidRPr="00E32528">
              <w:t xml:space="preserve">Please provide your customer complaint metric for </w:t>
            </w:r>
            <w:r w:rsidR="008B4CF5">
              <w:t>the last 12 months</w:t>
            </w:r>
            <w:r w:rsidRPr="00E32528">
              <w:t xml:space="preserve"> to date:</w:t>
            </w:r>
          </w:p>
        </w:tc>
        <w:tc>
          <w:tcPr>
            <w:tcW w:w="3401" w:type="dxa"/>
            <w:tcBorders>
              <w:top w:val="single" w:sz="4" w:space="0" w:color="auto"/>
              <w:left w:val="single" w:sz="4" w:space="0" w:color="auto"/>
              <w:bottom w:val="single" w:sz="4" w:space="0" w:color="auto"/>
              <w:right w:val="single" w:sz="4" w:space="0" w:color="auto"/>
            </w:tcBorders>
          </w:tcPr>
          <w:p w14:paraId="58EB8FE6" w14:textId="77777777" w:rsidR="00F1200B" w:rsidRPr="00E32528" w:rsidRDefault="00F1200B" w:rsidP="00F1200B"/>
        </w:tc>
      </w:tr>
      <w:tr w:rsidR="00F1200B" w:rsidRPr="00E32528" w14:paraId="10B8A072" w14:textId="77777777" w:rsidTr="5E9C053E">
        <w:tc>
          <w:tcPr>
            <w:tcW w:w="5949" w:type="dxa"/>
            <w:tcBorders>
              <w:top w:val="single" w:sz="4" w:space="0" w:color="auto"/>
              <w:left w:val="single" w:sz="4" w:space="0" w:color="auto"/>
              <w:bottom w:val="single" w:sz="4" w:space="0" w:color="auto"/>
              <w:right w:val="single" w:sz="4" w:space="0" w:color="auto"/>
            </w:tcBorders>
          </w:tcPr>
          <w:p w14:paraId="462D19A4" w14:textId="343B0745" w:rsidR="00F1200B" w:rsidRPr="00E32528" w:rsidRDefault="00F1200B" w:rsidP="00F1200B">
            <w:r w:rsidRPr="00E32528">
              <w:t>Has there been a recall or withdrawal since the last audit?  If yes, please describe</w:t>
            </w:r>
            <w:r w:rsidR="00BB0A97" w:rsidRPr="00E32528">
              <w:t>, including if it was a site caused recall.</w:t>
            </w:r>
          </w:p>
        </w:tc>
        <w:tc>
          <w:tcPr>
            <w:tcW w:w="3401" w:type="dxa"/>
            <w:tcBorders>
              <w:top w:val="single" w:sz="4" w:space="0" w:color="auto"/>
              <w:left w:val="single" w:sz="4" w:space="0" w:color="auto"/>
              <w:bottom w:val="single" w:sz="4" w:space="0" w:color="auto"/>
              <w:right w:val="single" w:sz="4" w:space="0" w:color="auto"/>
            </w:tcBorders>
          </w:tcPr>
          <w:p w14:paraId="4B3D7B86" w14:textId="77777777" w:rsidR="00F1200B" w:rsidRPr="00E32528" w:rsidRDefault="00F1200B" w:rsidP="00F1200B"/>
        </w:tc>
      </w:tr>
      <w:tr w:rsidR="00E13518" w:rsidRPr="00E32528" w14:paraId="5604D48F" w14:textId="77777777" w:rsidTr="5E9C053E">
        <w:tc>
          <w:tcPr>
            <w:tcW w:w="5949" w:type="dxa"/>
            <w:tcBorders>
              <w:top w:val="single" w:sz="4" w:space="0" w:color="auto"/>
              <w:left w:val="single" w:sz="4" w:space="0" w:color="auto"/>
              <w:bottom w:val="single" w:sz="4" w:space="0" w:color="auto"/>
              <w:right w:val="single" w:sz="4" w:space="0" w:color="auto"/>
            </w:tcBorders>
          </w:tcPr>
          <w:p w14:paraId="5CD3D37C" w14:textId="3AD76D91" w:rsidR="00E13518" w:rsidRPr="00E32528" w:rsidRDefault="00E13518" w:rsidP="00F1200B">
            <w:r>
              <w:t>Due to the pandemic, has there been a need to outsource</w:t>
            </w:r>
            <w:r w:rsidR="2E9709BF">
              <w:t>/subcontract</w:t>
            </w:r>
            <w:r>
              <w:t xml:space="preserve"> any new production activities, if so, please give details. </w:t>
            </w:r>
          </w:p>
        </w:tc>
        <w:tc>
          <w:tcPr>
            <w:tcW w:w="3401" w:type="dxa"/>
            <w:tcBorders>
              <w:top w:val="single" w:sz="4" w:space="0" w:color="auto"/>
              <w:left w:val="single" w:sz="4" w:space="0" w:color="auto"/>
              <w:bottom w:val="single" w:sz="4" w:space="0" w:color="auto"/>
              <w:right w:val="single" w:sz="4" w:space="0" w:color="auto"/>
            </w:tcBorders>
          </w:tcPr>
          <w:p w14:paraId="45653090" w14:textId="77777777" w:rsidR="00E13518" w:rsidRPr="00E32528" w:rsidRDefault="00E13518" w:rsidP="00F1200B"/>
        </w:tc>
      </w:tr>
      <w:tr w:rsidR="00F1200B" w:rsidRPr="00E32528" w14:paraId="45213B29" w14:textId="77777777" w:rsidTr="5E9C053E">
        <w:tc>
          <w:tcPr>
            <w:tcW w:w="5949" w:type="dxa"/>
            <w:tcBorders>
              <w:top w:val="single" w:sz="4" w:space="0" w:color="auto"/>
              <w:left w:val="single" w:sz="4" w:space="0" w:color="auto"/>
              <w:bottom w:val="single" w:sz="4" w:space="0" w:color="auto"/>
              <w:right w:val="single" w:sz="4" w:space="0" w:color="auto"/>
            </w:tcBorders>
          </w:tcPr>
          <w:p w14:paraId="627E7DF2" w14:textId="47BA656D" w:rsidR="00F1200B" w:rsidRPr="00E32528" w:rsidRDefault="00F1200B" w:rsidP="00F1200B">
            <w:r w:rsidRPr="00E32528">
              <w:t>Are there any legal actions in progress regarding your facility?  If yes, please describe.</w:t>
            </w:r>
          </w:p>
        </w:tc>
        <w:tc>
          <w:tcPr>
            <w:tcW w:w="3401" w:type="dxa"/>
            <w:tcBorders>
              <w:top w:val="single" w:sz="4" w:space="0" w:color="auto"/>
              <w:left w:val="single" w:sz="4" w:space="0" w:color="auto"/>
              <w:bottom w:val="single" w:sz="4" w:space="0" w:color="auto"/>
              <w:right w:val="single" w:sz="4" w:space="0" w:color="auto"/>
            </w:tcBorders>
          </w:tcPr>
          <w:p w14:paraId="29B2A2EE" w14:textId="77777777" w:rsidR="00F1200B" w:rsidRPr="00E32528" w:rsidRDefault="00F1200B" w:rsidP="00F1200B"/>
        </w:tc>
      </w:tr>
      <w:tr w:rsidR="00AC75AB" w:rsidRPr="00E32528" w14:paraId="6F88FD4A" w14:textId="77777777" w:rsidTr="5E9C053E">
        <w:tc>
          <w:tcPr>
            <w:tcW w:w="5949" w:type="dxa"/>
            <w:tcBorders>
              <w:top w:val="single" w:sz="4" w:space="0" w:color="auto"/>
              <w:left w:val="single" w:sz="4" w:space="0" w:color="auto"/>
              <w:bottom w:val="single" w:sz="4" w:space="0" w:color="auto"/>
              <w:right w:val="single" w:sz="4" w:space="0" w:color="auto"/>
            </w:tcBorders>
          </w:tcPr>
          <w:p w14:paraId="6991780C" w14:textId="47174D5C" w:rsidR="00AC75AB" w:rsidRPr="00E32528" w:rsidRDefault="00AC75AB" w:rsidP="00F1200B">
            <w:r w:rsidRPr="00E32528">
              <w:t xml:space="preserve">Please indicate the preferred language/s for the Remote </w:t>
            </w:r>
            <w:r w:rsidR="0004742B" w:rsidRPr="00E32528">
              <w:t>Activities (part of the audit con</w:t>
            </w:r>
            <w:r w:rsidR="00FF7F2A" w:rsidRPr="00E32528">
              <w:t>ducted using Information Technology)</w:t>
            </w:r>
            <w:r w:rsidRPr="00E32528">
              <w:t>.</w:t>
            </w:r>
          </w:p>
        </w:tc>
        <w:tc>
          <w:tcPr>
            <w:tcW w:w="3401" w:type="dxa"/>
            <w:tcBorders>
              <w:top w:val="single" w:sz="4" w:space="0" w:color="auto"/>
              <w:left w:val="single" w:sz="4" w:space="0" w:color="auto"/>
              <w:bottom w:val="single" w:sz="4" w:space="0" w:color="auto"/>
              <w:right w:val="single" w:sz="4" w:space="0" w:color="auto"/>
            </w:tcBorders>
          </w:tcPr>
          <w:p w14:paraId="0CB7501C" w14:textId="77777777" w:rsidR="00AC75AB" w:rsidRPr="00E32528" w:rsidRDefault="00AC75AB" w:rsidP="00F1200B"/>
        </w:tc>
      </w:tr>
      <w:tr w:rsidR="002B0ACD" w:rsidRPr="00E32528" w14:paraId="7F567AC4" w14:textId="77777777" w:rsidTr="5E9C053E">
        <w:tc>
          <w:tcPr>
            <w:tcW w:w="5949" w:type="dxa"/>
            <w:tcBorders>
              <w:top w:val="single" w:sz="4" w:space="0" w:color="auto"/>
              <w:left w:val="single" w:sz="4" w:space="0" w:color="auto"/>
              <w:bottom w:val="single" w:sz="4" w:space="0" w:color="auto"/>
              <w:right w:val="single" w:sz="4" w:space="0" w:color="auto"/>
            </w:tcBorders>
          </w:tcPr>
          <w:p w14:paraId="5F1F04E8" w14:textId="77777777" w:rsidR="002B0ACD" w:rsidRDefault="002B0ACD" w:rsidP="00F1200B">
            <w:r>
              <w:t>Please insert your initials to indicate that you have reviewed the documentation supplied by BRCGS / SQF / FSSC / IFS and that you understand the potential disadvantages with the audit option chosen.</w:t>
            </w:r>
          </w:p>
          <w:p w14:paraId="62DBAFEE" w14:textId="4F5B6458" w:rsidR="006A6961" w:rsidRDefault="006A6961" w:rsidP="00F1200B">
            <w:r>
              <w:t>FSSC  CB requirements for Novel Coronavirus pandemic Nov 2021</w:t>
            </w:r>
          </w:p>
          <w:p w14:paraId="44B3FFB8" w14:textId="1EB403A9" w:rsidR="006A6961" w:rsidRDefault="006A6961" w:rsidP="00F1200B">
            <w:r>
              <w:lastRenderedPageBreak/>
              <w:t xml:space="preserve"> </w:t>
            </w:r>
            <w:hyperlink r:id="rId9" w:history="1">
              <w:r w:rsidRPr="00650C8E">
                <w:rPr>
                  <w:rStyle w:val="Hyperlink"/>
                  <w:rFonts w:ascii="Calibri" w:hAnsi="Calibri"/>
                </w:rPr>
                <w:t>https://www.fssc22000.com/wp-content/uploads/2021/11/CB-Requirements-21.1101-CB-Requirements-COVID-19-.pdf</w:t>
              </w:r>
            </w:hyperlink>
          </w:p>
          <w:p w14:paraId="6459E935" w14:textId="77777777" w:rsidR="006A6961" w:rsidRDefault="006A6961" w:rsidP="00F1200B"/>
          <w:p w14:paraId="1300EA33" w14:textId="77777777" w:rsidR="006A6961" w:rsidRDefault="006A6961" w:rsidP="00F1200B">
            <w:r>
              <w:t xml:space="preserve">Annex 9 CB requirements for the use of ICT </w:t>
            </w:r>
          </w:p>
          <w:p w14:paraId="25199E1E" w14:textId="716AA2AC" w:rsidR="006A6961" w:rsidRDefault="00000000" w:rsidP="00F1200B">
            <w:hyperlink r:id="rId10" w:history="1">
              <w:r w:rsidR="006A6961" w:rsidRPr="00650C8E">
                <w:rPr>
                  <w:rStyle w:val="Hyperlink"/>
                  <w:rFonts w:ascii="Calibri" w:hAnsi="Calibri"/>
                </w:rPr>
                <w:t>https://www.fssc22000.com/wp-content/uploads/2020/11/Annex-9_CB-requirements-for-the-use-of-ICT-Version-5.1.pdf</w:t>
              </w:r>
            </w:hyperlink>
          </w:p>
          <w:p w14:paraId="44411874" w14:textId="5F679DB2" w:rsidR="006A6961" w:rsidRPr="00E32528" w:rsidRDefault="006A6961" w:rsidP="00F1200B"/>
        </w:tc>
        <w:tc>
          <w:tcPr>
            <w:tcW w:w="3401" w:type="dxa"/>
            <w:tcBorders>
              <w:top w:val="single" w:sz="4" w:space="0" w:color="auto"/>
              <w:left w:val="single" w:sz="4" w:space="0" w:color="auto"/>
              <w:bottom w:val="single" w:sz="4" w:space="0" w:color="auto"/>
              <w:right w:val="single" w:sz="4" w:space="0" w:color="auto"/>
            </w:tcBorders>
          </w:tcPr>
          <w:p w14:paraId="1053F123" w14:textId="77777777" w:rsidR="002B0ACD" w:rsidRPr="00E32528" w:rsidRDefault="002B0ACD" w:rsidP="00F1200B"/>
        </w:tc>
      </w:tr>
      <w:tr w:rsidR="00130819" w:rsidRPr="00E32528" w14:paraId="7DCF4A57" w14:textId="77777777" w:rsidTr="5E9C053E">
        <w:tc>
          <w:tcPr>
            <w:tcW w:w="5949" w:type="dxa"/>
            <w:tcBorders>
              <w:top w:val="single" w:sz="4" w:space="0" w:color="auto"/>
              <w:left w:val="single" w:sz="4" w:space="0" w:color="auto"/>
              <w:bottom w:val="single" w:sz="4" w:space="0" w:color="auto"/>
              <w:right w:val="single" w:sz="4" w:space="0" w:color="auto"/>
            </w:tcBorders>
          </w:tcPr>
          <w:p w14:paraId="2FAA7E4D" w14:textId="77777777" w:rsidR="006A6961" w:rsidRDefault="00130819" w:rsidP="00F1200B">
            <w:r w:rsidRPr="00E32528">
              <w:t>Please insert your initials to indicate that you will be willing and able to share documentation with the auditor via Virtual Private Networks or email if necessary.  All documentation shared would be subject to our usual confidentiality</w:t>
            </w:r>
            <w:r w:rsidR="00557968" w:rsidRPr="00E32528">
              <w:t xml:space="preserve"> and data protection</w:t>
            </w:r>
            <w:r w:rsidRPr="00E32528">
              <w:t xml:space="preserve"> policies.</w:t>
            </w:r>
            <w:r w:rsidR="00A25548" w:rsidRPr="00E32528">
              <w:t xml:space="preserve"> </w:t>
            </w:r>
          </w:p>
          <w:p w14:paraId="472FB943" w14:textId="77777777" w:rsidR="006A6961" w:rsidRDefault="006A6961" w:rsidP="00F1200B"/>
          <w:p w14:paraId="13333337" w14:textId="31C3FF8E" w:rsidR="00130819" w:rsidRPr="00E32528" w:rsidDel="00130819" w:rsidRDefault="00A25548" w:rsidP="00F1200B">
            <w:r w:rsidRPr="00E32528">
              <w:t>Please confirm that you understand the potential risks related to security and confidentiality breaches of electronic or electronically transmitted information when using ICT.</w:t>
            </w:r>
          </w:p>
        </w:tc>
        <w:tc>
          <w:tcPr>
            <w:tcW w:w="3401" w:type="dxa"/>
            <w:tcBorders>
              <w:top w:val="single" w:sz="4" w:space="0" w:color="auto"/>
              <w:left w:val="single" w:sz="4" w:space="0" w:color="auto"/>
              <w:bottom w:val="single" w:sz="4" w:space="0" w:color="auto"/>
              <w:right w:val="single" w:sz="4" w:space="0" w:color="auto"/>
            </w:tcBorders>
          </w:tcPr>
          <w:p w14:paraId="2E408F89" w14:textId="77777777" w:rsidR="00130819" w:rsidRPr="00E32528" w:rsidRDefault="00130819" w:rsidP="00F1200B"/>
        </w:tc>
      </w:tr>
      <w:tr w:rsidR="00130819" w:rsidRPr="00E32528" w14:paraId="5B566E92" w14:textId="77777777" w:rsidTr="5E9C053E">
        <w:tc>
          <w:tcPr>
            <w:tcW w:w="5949" w:type="dxa"/>
            <w:tcBorders>
              <w:top w:val="single" w:sz="4" w:space="0" w:color="auto"/>
              <w:left w:val="single" w:sz="4" w:space="0" w:color="auto"/>
              <w:bottom w:val="single" w:sz="4" w:space="0" w:color="auto"/>
              <w:right w:val="single" w:sz="4" w:space="0" w:color="auto"/>
            </w:tcBorders>
          </w:tcPr>
          <w:p w14:paraId="78A32CC8" w14:textId="7152EDD0" w:rsidR="00130819" w:rsidRPr="00E32528" w:rsidDel="00130819" w:rsidRDefault="00130819" w:rsidP="00F1200B">
            <w:r w:rsidRPr="00E32528">
              <w:t xml:space="preserve">Please insert your initials to indicate that you understand that </w:t>
            </w:r>
            <w:r w:rsidR="00AC75AB" w:rsidRPr="00E32528">
              <w:t>the Remote A</w:t>
            </w:r>
            <w:r w:rsidR="00FF7F2A" w:rsidRPr="00E32528">
              <w:t>ctivities</w:t>
            </w:r>
            <w:r w:rsidR="00AC75AB" w:rsidRPr="00E32528">
              <w:t xml:space="preserve"> </w:t>
            </w:r>
            <w:r w:rsidR="00557968" w:rsidRPr="00E32528">
              <w:t xml:space="preserve">are subject to the usual billing and </w:t>
            </w:r>
            <w:r w:rsidR="00AC75AB" w:rsidRPr="00E32528">
              <w:t xml:space="preserve">may take more time than usual </w:t>
            </w:r>
            <w:r w:rsidR="009E6FCA" w:rsidRPr="00E32528">
              <w:t xml:space="preserve">for a variety of reasons </w:t>
            </w:r>
            <w:r w:rsidR="00AC75AB" w:rsidRPr="00E32528">
              <w:t xml:space="preserve">and that any additional time will be billed in </w:t>
            </w:r>
            <w:proofErr w:type="gramStart"/>
            <w:r w:rsidR="00AC75AB" w:rsidRPr="00E32528">
              <w:t>0.25 day</w:t>
            </w:r>
            <w:proofErr w:type="gramEnd"/>
            <w:r w:rsidR="00AC75AB" w:rsidRPr="00E32528">
              <w:t xml:space="preserve"> increments.</w:t>
            </w:r>
          </w:p>
        </w:tc>
        <w:tc>
          <w:tcPr>
            <w:tcW w:w="3401" w:type="dxa"/>
            <w:tcBorders>
              <w:top w:val="single" w:sz="4" w:space="0" w:color="auto"/>
              <w:left w:val="single" w:sz="4" w:space="0" w:color="auto"/>
              <w:bottom w:val="single" w:sz="4" w:space="0" w:color="auto"/>
              <w:right w:val="single" w:sz="4" w:space="0" w:color="auto"/>
            </w:tcBorders>
          </w:tcPr>
          <w:p w14:paraId="26F9E1C1" w14:textId="77777777" w:rsidR="00130819" w:rsidRPr="00E32528" w:rsidRDefault="00130819" w:rsidP="00F1200B"/>
        </w:tc>
      </w:tr>
      <w:tr w:rsidR="00AC75AB" w:rsidRPr="00E32528" w14:paraId="38BFFAE4" w14:textId="77777777" w:rsidTr="5E9C053E">
        <w:tc>
          <w:tcPr>
            <w:tcW w:w="5949" w:type="dxa"/>
            <w:tcBorders>
              <w:top w:val="single" w:sz="4" w:space="0" w:color="auto"/>
              <w:left w:val="single" w:sz="4" w:space="0" w:color="auto"/>
              <w:bottom w:val="single" w:sz="4" w:space="0" w:color="auto"/>
              <w:right w:val="single" w:sz="4" w:space="0" w:color="auto"/>
            </w:tcBorders>
          </w:tcPr>
          <w:p w14:paraId="3E655163" w14:textId="77777777" w:rsidR="00AC75AB" w:rsidRPr="00E32528" w:rsidRDefault="00AC75AB" w:rsidP="00F1200B">
            <w:r w:rsidRPr="00E32528">
              <w:t>Please insert your initials to indicate that the personnel usually required during an Onsite Audit will be available for the Remote A</w:t>
            </w:r>
            <w:r w:rsidR="00FF7F2A" w:rsidRPr="00E32528">
              <w:t>ctivities</w:t>
            </w:r>
            <w:r w:rsidRPr="00E32528">
              <w:t>.</w:t>
            </w:r>
          </w:p>
          <w:p w14:paraId="588B915F" w14:textId="2240BE11" w:rsidR="00CE7B76" w:rsidRPr="00E32528" w:rsidDel="00130819" w:rsidRDefault="00CE7B76" w:rsidP="00F1200B">
            <w:r w:rsidRPr="00E32528">
              <w:t>Please confirm the language used to perform the remote activities.</w:t>
            </w:r>
          </w:p>
        </w:tc>
        <w:tc>
          <w:tcPr>
            <w:tcW w:w="3401" w:type="dxa"/>
            <w:tcBorders>
              <w:top w:val="single" w:sz="4" w:space="0" w:color="auto"/>
              <w:left w:val="single" w:sz="4" w:space="0" w:color="auto"/>
              <w:bottom w:val="single" w:sz="4" w:space="0" w:color="auto"/>
              <w:right w:val="single" w:sz="4" w:space="0" w:color="auto"/>
            </w:tcBorders>
          </w:tcPr>
          <w:p w14:paraId="7D54C96B" w14:textId="77777777" w:rsidR="00AC75AB" w:rsidRPr="00E32528" w:rsidRDefault="00AC75AB" w:rsidP="00F1200B"/>
        </w:tc>
      </w:tr>
      <w:tr w:rsidR="001528DF" w:rsidRPr="00E32528" w14:paraId="4CC35D63" w14:textId="77777777" w:rsidTr="5E9C053E">
        <w:tc>
          <w:tcPr>
            <w:tcW w:w="5949" w:type="dxa"/>
            <w:tcBorders>
              <w:top w:val="single" w:sz="4" w:space="0" w:color="auto"/>
              <w:left w:val="single" w:sz="4" w:space="0" w:color="auto"/>
              <w:bottom w:val="single" w:sz="4" w:space="0" w:color="auto"/>
              <w:right w:val="single" w:sz="4" w:space="0" w:color="auto"/>
            </w:tcBorders>
          </w:tcPr>
          <w:p w14:paraId="7812D97F" w14:textId="22B61D05" w:rsidR="001528DF" w:rsidRPr="00E32528" w:rsidRDefault="001528DF" w:rsidP="00F1200B">
            <w:r w:rsidRPr="00E32528">
              <w:t>Please state which IT platform you will be using for the Remote Activities.  NB: Our preferred platform is Microsoft Teams. If another platform is chosen, then the facility assumes responsibility for assisting the auditor to become familiar with it.</w:t>
            </w:r>
          </w:p>
        </w:tc>
        <w:tc>
          <w:tcPr>
            <w:tcW w:w="3401" w:type="dxa"/>
            <w:tcBorders>
              <w:top w:val="single" w:sz="4" w:space="0" w:color="auto"/>
              <w:left w:val="single" w:sz="4" w:space="0" w:color="auto"/>
              <w:bottom w:val="single" w:sz="4" w:space="0" w:color="auto"/>
              <w:right w:val="single" w:sz="4" w:space="0" w:color="auto"/>
            </w:tcBorders>
          </w:tcPr>
          <w:p w14:paraId="062ECEE2" w14:textId="77777777" w:rsidR="001528DF" w:rsidRPr="00E32528" w:rsidRDefault="001528DF" w:rsidP="00F1200B"/>
        </w:tc>
      </w:tr>
      <w:tr w:rsidR="00F1200B" w:rsidRPr="00E32528" w14:paraId="2B031C62" w14:textId="77777777" w:rsidTr="5E9C053E">
        <w:tc>
          <w:tcPr>
            <w:tcW w:w="5949" w:type="dxa"/>
            <w:tcBorders>
              <w:top w:val="single" w:sz="4" w:space="0" w:color="auto"/>
              <w:left w:val="single" w:sz="4" w:space="0" w:color="auto"/>
              <w:bottom w:val="single" w:sz="4" w:space="0" w:color="auto"/>
              <w:right w:val="single" w:sz="4" w:space="0" w:color="auto"/>
            </w:tcBorders>
          </w:tcPr>
          <w:p w14:paraId="56455C77" w14:textId="77777777" w:rsidR="006A6961" w:rsidRDefault="001528DF" w:rsidP="00F1200B">
            <w:r w:rsidRPr="00E32528">
              <w:t xml:space="preserve">Remote Activities may require site tours using portable livestreaming technology such as cameras, microphones and headphones. Such technologies may not be suitable for your working environment (i.e. risk of explosion). </w:t>
            </w:r>
          </w:p>
          <w:p w14:paraId="1CB0647B" w14:textId="77777777" w:rsidR="006A6961" w:rsidRDefault="006A6961" w:rsidP="00F1200B"/>
          <w:p w14:paraId="12E44467" w14:textId="77777777" w:rsidR="006A6961" w:rsidRDefault="001528DF" w:rsidP="00F1200B">
            <w:r w:rsidRPr="00E32528">
              <w:t>Please initial here to indicate that you have taken all necessary safety advice and are adequately prepared for a successful site tour in line with guidance issued by the relevant Standard Owner</w:t>
            </w:r>
            <w:r w:rsidR="00CE7B76" w:rsidRPr="00E32528">
              <w:t xml:space="preserve">. </w:t>
            </w:r>
          </w:p>
          <w:p w14:paraId="2C2ABDB2" w14:textId="77777777" w:rsidR="006A6961" w:rsidRDefault="006A6961" w:rsidP="00F1200B"/>
          <w:p w14:paraId="42E5C2C6" w14:textId="5A7A981F" w:rsidR="00F1200B" w:rsidRPr="00E32528" w:rsidRDefault="00CE7B76" w:rsidP="00F1200B">
            <w:pPr>
              <w:rPr>
                <w:b/>
                <w:bCs/>
                <w:sz w:val="28"/>
                <w:szCs w:val="32"/>
              </w:rPr>
            </w:pPr>
            <w:r w:rsidRPr="00E32528">
              <w:t>Please confirm that you understand the risk of potential ICT technology failure.</w:t>
            </w:r>
          </w:p>
        </w:tc>
        <w:tc>
          <w:tcPr>
            <w:tcW w:w="3401" w:type="dxa"/>
            <w:tcBorders>
              <w:top w:val="single" w:sz="4" w:space="0" w:color="auto"/>
              <w:left w:val="single" w:sz="4" w:space="0" w:color="auto"/>
              <w:bottom w:val="single" w:sz="4" w:space="0" w:color="auto"/>
              <w:right w:val="single" w:sz="4" w:space="0" w:color="auto"/>
            </w:tcBorders>
          </w:tcPr>
          <w:p w14:paraId="036DEBFE" w14:textId="77777777" w:rsidR="00F1200B" w:rsidRPr="00E32528" w:rsidRDefault="00F1200B" w:rsidP="00F1200B"/>
        </w:tc>
      </w:tr>
    </w:tbl>
    <w:p w14:paraId="4335E359" w14:textId="099D7A52" w:rsidR="00B35A77" w:rsidRDefault="00B35A77"/>
    <w:p w14:paraId="796A50FC" w14:textId="5EBA7115" w:rsidR="008E65CC" w:rsidRDefault="008E65CC"/>
    <w:p w14:paraId="31912D70" w14:textId="77777777" w:rsidR="008E65CC" w:rsidRPr="00E32528" w:rsidRDefault="008E65CC"/>
    <w:p w14:paraId="11FAA5A1" w14:textId="77777777" w:rsidR="00B35A77" w:rsidRPr="00E32528" w:rsidRDefault="00B35A77" w:rsidP="00B35A77">
      <w:pPr>
        <w:rPr>
          <w:b/>
          <w:bCs/>
        </w:rPr>
      </w:pPr>
      <w:r w:rsidRPr="00E32528">
        <w:rPr>
          <w:b/>
          <w:bCs/>
        </w:rPr>
        <w:t>For AIB International use only:</w:t>
      </w:r>
    </w:p>
    <w:p w14:paraId="61701A17" w14:textId="57B0BD3F" w:rsidR="00B35A77" w:rsidRPr="00E32528" w:rsidRDefault="00B35A77" w:rsidP="00B35A77"/>
    <w:tbl>
      <w:tblPr>
        <w:tblStyle w:val="TableGrid"/>
        <w:tblW w:w="0" w:type="auto"/>
        <w:tblInd w:w="0" w:type="dxa"/>
        <w:tblLook w:val="04A0" w:firstRow="1" w:lastRow="0" w:firstColumn="1" w:lastColumn="0" w:noHBand="0" w:noVBand="1"/>
      </w:tblPr>
      <w:tblGrid>
        <w:gridCol w:w="5949"/>
        <w:gridCol w:w="3401"/>
      </w:tblGrid>
      <w:tr w:rsidR="00B35A77" w:rsidRPr="00E32528" w14:paraId="7630683A" w14:textId="77777777" w:rsidTr="00BA0707">
        <w:tc>
          <w:tcPr>
            <w:tcW w:w="5949" w:type="dxa"/>
          </w:tcPr>
          <w:p w14:paraId="59E05B43" w14:textId="4B363AE2" w:rsidR="00B35A77" w:rsidRPr="00E32528" w:rsidRDefault="00FF7F2A" w:rsidP="00972E10">
            <w:r w:rsidRPr="00E32528">
              <w:t>Is</w:t>
            </w:r>
            <w:r w:rsidR="001F0097" w:rsidRPr="00E32528">
              <w:t xml:space="preserve"> the facility’s score / grade </w:t>
            </w:r>
            <w:r w:rsidR="00AC75AB" w:rsidRPr="00E32528">
              <w:t xml:space="preserve">/ recall status </w:t>
            </w:r>
            <w:proofErr w:type="spellStart"/>
            <w:r w:rsidR="001F0097" w:rsidRPr="00E32528">
              <w:t>etc</w:t>
            </w:r>
            <w:proofErr w:type="spellEnd"/>
            <w:r w:rsidR="001F0097" w:rsidRPr="00E32528">
              <w:t xml:space="preserve"> </w:t>
            </w:r>
            <w:r w:rsidRPr="00E32528">
              <w:t xml:space="preserve">suitable for a </w:t>
            </w:r>
            <w:r w:rsidR="009E6FCA" w:rsidRPr="00E32528">
              <w:t>Remote/</w:t>
            </w:r>
            <w:r w:rsidRPr="00E32528">
              <w:t>Hybrid Audit</w:t>
            </w:r>
            <w:r w:rsidR="001F0097" w:rsidRPr="00E32528">
              <w:t>?</w:t>
            </w:r>
          </w:p>
        </w:tc>
        <w:tc>
          <w:tcPr>
            <w:tcW w:w="3401" w:type="dxa"/>
          </w:tcPr>
          <w:p w14:paraId="0F1A11FA" w14:textId="77777777" w:rsidR="00B35A77" w:rsidRPr="00E32528" w:rsidRDefault="00B35A77" w:rsidP="00972E10"/>
        </w:tc>
      </w:tr>
      <w:tr w:rsidR="00B35A77" w:rsidRPr="00E32528" w14:paraId="56551DE9" w14:textId="77777777" w:rsidTr="00BA0707">
        <w:tc>
          <w:tcPr>
            <w:tcW w:w="5949" w:type="dxa"/>
          </w:tcPr>
          <w:p w14:paraId="3A1B730E" w14:textId="37CB5E29" w:rsidR="00B35A77" w:rsidRPr="00E32528" w:rsidRDefault="00AC75AB" w:rsidP="00972E10">
            <w:r w:rsidRPr="00E32528">
              <w:t xml:space="preserve">Will additional time be required during the </w:t>
            </w:r>
            <w:r w:rsidR="009E6FCA" w:rsidRPr="00E32528">
              <w:t>Remote/</w:t>
            </w:r>
            <w:r w:rsidR="00FF7F2A" w:rsidRPr="00E32528">
              <w:t xml:space="preserve">Hybrid </w:t>
            </w:r>
            <w:r w:rsidRPr="00E32528">
              <w:t>Audit</w:t>
            </w:r>
            <w:r w:rsidR="00B35A77" w:rsidRPr="00E32528">
              <w:t>?</w:t>
            </w:r>
            <w:r w:rsidRPr="00E32528">
              <w:t xml:space="preserve">  If yes, how much time?</w:t>
            </w:r>
            <w:r w:rsidR="00C7729D" w:rsidRPr="00E32528">
              <w:t xml:space="preserve"> (BRCGS C/D grade or recall add 0.5 day to onsite audit)</w:t>
            </w:r>
            <w:r w:rsidR="00CE7B76" w:rsidRPr="00E32528">
              <w:t xml:space="preserve"> (IFS split process add 0.25d)</w:t>
            </w:r>
          </w:p>
        </w:tc>
        <w:tc>
          <w:tcPr>
            <w:tcW w:w="3401" w:type="dxa"/>
          </w:tcPr>
          <w:p w14:paraId="4A19AED6" w14:textId="77777777" w:rsidR="00B35A77" w:rsidRPr="00E32528" w:rsidRDefault="00B35A77" w:rsidP="00972E10"/>
        </w:tc>
      </w:tr>
      <w:tr w:rsidR="00B35A77" w:rsidRPr="00E32528" w14:paraId="64DC983A" w14:textId="77777777" w:rsidTr="00BA0707">
        <w:tc>
          <w:tcPr>
            <w:tcW w:w="5949" w:type="dxa"/>
          </w:tcPr>
          <w:p w14:paraId="0CAE7344" w14:textId="26ED730D" w:rsidR="00B35A77" w:rsidRPr="00E32528" w:rsidRDefault="00B35A77" w:rsidP="00972E10">
            <w:r w:rsidRPr="00E32528">
              <w:t xml:space="preserve">Is the facility willing to </w:t>
            </w:r>
            <w:r w:rsidR="00BB0A97" w:rsidRPr="00E32528">
              <w:t>participate</w:t>
            </w:r>
            <w:r w:rsidR="00C277E1" w:rsidRPr="00E32528">
              <w:t xml:space="preserve"> </w:t>
            </w:r>
            <w:r w:rsidR="00FF7F2A" w:rsidRPr="00E32528">
              <w:t>the</w:t>
            </w:r>
            <w:r w:rsidR="00C277E1" w:rsidRPr="00E32528">
              <w:t xml:space="preserve"> </w:t>
            </w:r>
            <w:r w:rsidR="00AC75AB" w:rsidRPr="00E32528">
              <w:t>Remote A</w:t>
            </w:r>
            <w:r w:rsidR="00FF7F2A" w:rsidRPr="00E32528">
              <w:t>ctivities of the audit?</w:t>
            </w:r>
          </w:p>
        </w:tc>
        <w:tc>
          <w:tcPr>
            <w:tcW w:w="3401" w:type="dxa"/>
          </w:tcPr>
          <w:p w14:paraId="1B88A988" w14:textId="77777777" w:rsidR="00B35A77" w:rsidRPr="00E32528" w:rsidRDefault="00B35A77" w:rsidP="00972E10"/>
        </w:tc>
      </w:tr>
      <w:tr w:rsidR="007D003D" w:rsidRPr="00E32528" w14:paraId="3C726176" w14:textId="77777777" w:rsidTr="00BA0707">
        <w:tc>
          <w:tcPr>
            <w:tcW w:w="5949" w:type="dxa"/>
          </w:tcPr>
          <w:p w14:paraId="5EF2E17A" w14:textId="77777777" w:rsidR="007D003D" w:rsidRPr="007D003D" w:rsidRDefault="007D003D" w:rsidP="007D003D">
            <w:r w:rsidRPr="007D003D">
              <w:t>Ensuring that any deviation from accreditation requirements and CAB procedures is justified and documented, and agreement reached with the AB on plans to address temporary deviations from requirements. • Re-establishment of surveillance/recertification activities according to CAB oversight plans when access to the affected location is re-established.</w:t>
            </w:r>
          </w:p>
          <w:p w14:paraId="12DE28A7" w14:textId="77777777" w:rsidR="007D003D" w:rsidRPr="00E32528" w:rsidRDefault="007D003D" w:rsidP="00972E10"/>
        </w:tc>
        <w:tc>
          <w:tcPr>
            <w:tcW w:w="3401" w:type="dxa"/>
          </w:tcPr>
          <w:p w14:paraId="6FCA3C26" w14:textId="77777777" w:rsidR="007D003D" w:rsidRPr="00E32528" w:rsidRDefault="007D003D" w:rsidP="00972E10"/>
        </w:tc>
      </w:tr>
      <w:tr w:rsidR="00B35A77" w:rsidRPr="00E32528" w14:paraId="52B50F49" w14:textId="77777777" w:rsidTr="00BA0707">
        <w:tc>
          <w:tcPr>
            <w:tcW w:w="5949" w:type="dxa"/>
          </w:tcPr>
          <w:p w14:paraId="7DC8D065" w14:textId="4D0F8DC3" w:rsidR="00B35A77" w:rsidRPr="00E32528" w:rsidRDefault="00B35A77" w:rsidP="00972E10">
            <w:r w:rsidRPr="00E32528">
              <w:t xml:space="preserve">Are there any limitations </w:t>
            </w:r>
            <w:r w:rsidR="00C277E1" w:rsidRPr="00E32528">
              <w:t>to conducting a</w:t>
            </w:r>
            <w:r w:rsidRPr="00E32528">
              <w:t xml:space="preserve"> </w:t>
            </w:r>
            <w:r w:rsidR="00AC75AB" w:rsidRPr="00E32528">
              <w:t>Remote</w:t>
            </w:r>
            <w:r w:rsidR="00FF7F2A" w:rsidRPr="00E32528">
              <w:t xml:space="preserve"> Activities</w:t>
            </w:r>
            <w:r w:rsidRPr="00E32528">
              <w:t>? Describe</w:t>
            </w:r>
          </w:p>
        </w:tc>
        <w:tc>
          <w:tcPr>
            <w:tcW w:w="3401" w:type="dxa"/>
          </w:tcPr>
          <w:p w14:paraId="1BEF9F0A" w14:textId="77777777" w:rsidR="00B35A77" w:rsidRPr="00E32528" w:rsidRDefault="00B35A77" w:rsidP="00972E10"/>
        </w:tc>
      </w:tr>
      <w:tr w:rsidR="007D003D" w:rsidRPr="00E32528" w14:paraId="3C602073" w14:textId="77777777" w:rsidTr="00BA0707">
        <w:tc>
          <w:tcPr>
            <w:tcW w:w="5949" w:type="dxa"/>
          </w:tcPr>
          <w:p w14:paraId="48FFEA9E" w14:textId="5EAC2AB2" w:rsidR="007D003D" w:rsidRPr="00E32528" w:rsidRDefault="008E65CC" w:rsidP="007D003D">
            <w:r>
              <w:t>If the remote/hybrid audit is not deemed to suitable for the certificate audit activity - s</w:t>
            </w:r>
            <w:r w:rsidR="007D003D" w:rsidRPr="002C3AD9">
              <w:t xml:space="preserve">pecify the maximum time an alternative short-term assessment method could be used before suspension or withdrawal of certification </w:t>
            </w:r>
          </w:p>
        </w:tc>
        <w:tc>
          <w:tcPr>
            <w:tcW w:w="3401" w:type="dxa"/>
          </w:tcPr>
          <w:p w14:paraId="1CD89886" w14:textId="23DB875F" w:rsidR="007D003D" w:rsidRPr="00E32528" w:rsidRDefault="007D003D" w:rsidP="007D003D"/>
        </w:tc>
      </w:tr>
      <w:tr w:rsidR="00B35A77" w:rsidRPr="00E32528" w14:paraId="51392E47" w14:textId="77777777" w:rsidTr="00BA0707">
        <w:tc>
          <w:tcPr>
            <w:tcW w:w="5949" w:type="dxa"/>
          </w:tcPr>
          <w:p w14:paraId="07183665" w14:textId="654DBC32" w:rsidR="00B35A77" w:rsidRPr="00E32528" w:rsidRDefault="00B35A77" w:rsidP="00972E10">
            <w:r w:rsidRPr="00E32528">
              <w:t xml:space="preserve">Based upon standard owner guidance – describe permitted course/s of action </w:t>
            </w:r>
            <w:proofErr w:type="gramStart"/>
            <w:r w:rsidRPr="00E32528">
              <w:t>with regard to</w:t>
            </w:r>
            <w:proofErr w:type="gramEnd"/>
            <w:r w:rsidRPr="00E32528">
              <w:t xml:space="preserve"> the </w:t>
            </w:r>
            <w:r w:rsidR="00FF7F2A" w:rsidRPr="00E32528">
              <w:t xml:space="preserve">Hybrid </w:t>
            </w:r>
            <w:r w:rsidR="00AC75AB" w:rsidRPr="00E32528">
              <w:t>Audit</w:t>
            </w:r>
            <w:r w:rsidRPr="00E32528">
              <w:t>:</w:t>
            </w:r>
          </w:p>
        </w:tc>
        <w:tc>
          <w:tcPr>
            <w:tcW w:w="3401" w:type="dxa"/>
          </w:tcPr>
          <w:p w14:paraId="46EB701F" w14:textId="77777777" w:rsidR="00B35A77" w:rsidRPr="00E32528" w:rsidRDefault="00B35A77" w:rsidP="00972E10"/>
        </w:tc>
      </w:tr>
      <w:tr w:rsidR="00B35A77" w:rsidRPr="00E32528" w14:paraId="7F3E04E0" w14:textId="77777777" w:rsidTr="00BA0707">
        <w:tc>
          <w:tcPr>
            <w:tcW w:w="5949" w:type="dxa"/>
          </w:tcPr>
          <w:p w14:paraId="19B12B8B" w14:textId="77777777" w:rsidR="00B35A77" w:rsidRPr="00E32528" w:rsidRDefault="00B35A77" w:rsidP="00972E10">
            <w:r w:rsidRPr="00E32528">
              <w:t xml:space="preserve">Based upon standard owner guidance – describe permitted course/s of action </w:t>
            </w:r>
            <w:proofErr w:type="gramStart"/>
            <w:r w:rsidRPr="00E32528">
              <w:t>with regard to</w:t>
            </w:r>
            <w:proofErr w:type="gramEnd"/>
            <w:r w:rsidRPr="00E32528">
              <w:t xml:space="preserve"> the certificate:</w:t>
            </w:r>
          </w:p>
        </w:tc>
        <w:tc>
          <w:tcPr>
            <w:tcW w:w="3401" w:type="dxa"/>
          </w:tcPr>
          <w:p w14:paraId="3CE02D7E" w14:textId="77777777" w:rsidR="00B35A77" w:rsidRPr="00E32528" w:rsidRDefault="00B35A77" w:rsidP="00972E10"/>
        </w:tc>
      </w:tr>
    </w:tbl>
    <w:p w14:paraId="094DF7DE" w14:textId="5520A3D4" w:rsidR="00B35A77" w:rsidRDefault="00B35A77" w:rsidP="00B35A77"/>
    <w:p w14:paraId="30849933" w14:textId="77777777" w:rsidR="0049390F" w:rsidRDefault="0049390F" w:rsidP="00B35A77"/>
    <w:tbl>
      <w:tblPr>
        <w:tblW w:w="9346" w:type="dxa"/>
        <w:tblLayout w:type="fixed"/>
        <w:tblCellMar>
          <w:left w:w="115" w:type="dxa"/>
          <w:right w:w="115" w:type="dxa"/>
        </w:tblCellMar>
        <w:tblLook w:val="04A0" w:firstRow="1" w:lastRow="0" w:firstColumn="1" w:lastColumn="0" w:noHBand="0" w:noVBand="1"/>
      </w:tblPr>
      <w:tblGrid>
        <w:gridCol w:w="2542"/>
        <w:gridCol w:w="2939"/>
        <w:gridCol w:w="3865"/>
      </w:tblGrid>
      <w:tr w:rsidR="00B35A77" w:rsidRPr="00EC5021" w14:paraId="267DA263" w14:textId="77777777" w:rsidTr="00BA0707">
        <w:trPr>
          <w:trHeight w:val="548"/>
        </w:trPr>
        <w:tc>
          <w:tcPr>
            <w:tcW w:w="2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AC81B" w14:textId="72C4F061" w:rsidR="00B35A77" w:rsidRPr="00EC5021" w:rsidRDefault="00B35A77" w:rsidP="00972E10">
            <w:pPr>
              <w:rPr>
                <w:rFonts w:cs="Calibri"/>
                <w:color w:val="000000"/>
              </w:rPr>
            </w:pPr>
            <w:r w:rsidRPr="00EC5021">
              <w:rPr>
                <w:rFonts w:cs="Calibri"/>
                <w:color w:val="000000"/>
              </w:rPr>
              <w:t xml:space="preserve">Proposed </w:t>
            </w:r>
            <w:r>
              <w:rPr>
                <w:rFonts w:cs="Calibri"/>
                <w:color w:val="000000"/>
              </w:rPr>
              <w:t xml:space="preserve">Audit </w:t>
            </w:r>
            <w:r w:rsidR="00FF7F2A">
              <w:rPr>
                <w:rFonts w:cs="Calibri"/>
                <w:color w:val="000000"/>
              </w:rPr>
              <w:t>M</w:t>
            </w:r>
            <w:r>
              <w:rPr>
                <w:rFonts w:cs="Calibri"/>
                <w:color w:val="000000"/>
              </w:rPr>
              <w:t>ethodology</w:t>
            </w:r>
            <w:r w:rsidRPr="00EC5021">
              <w:rPr>
                <w:rFonts w:cs="Calibri"/>
                <w:color w:val="000000"/>
              </w:rPr>
              <w:t>:</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C36024" w14:textId="41B6BE8A" w:rsidR="00B35A77" w:rsidRDefault="00000000" w:rsidP="00BA0707">
            <w:pPr>
              <w:rPr>
                <w:rFonts w:cs="Calibri"/>
                <w:color w:val="000000"/>
              </w:rPr>
            </w:pPr>
            <w:sdt>
              <w:sdtPr>
                <w:rPr>
                  <w:rFonts w:ascii="Segoe UI Symbol" w:hAnsi="Segoe UI Symbol" w:cs="Segoe UI Symbol"/>
                  <w:color w:val="000000"/>
                </w:rPr>
                <w:id w:val="706524316"/>
                <w14:checkbox>
                  <w14:checked w14:val="0"/>
                  <w14:checkedState w14:val="2612" w14:font="MS Gothic"/>
                  <w14:uncheckedState w14:val="2610" w14:font="MS Gothic"/>
                </w14:checkbox>
              </w:sdtPr>
              <w:sdtContent>
                <w:r w:rsidR="001528DF">
                  <w:rPr>
                    <w:rFonts w:ascii="MS Gothic" w:eastAsia="MS Gothic" w:hAnsi="MS Gothic" w:cs="Segoe UI Symbol" w:hint="eastAsia"/>
                    <w:color w:val="000000"/>
                  </w:rPr>
                  <w:t>☐</w:t>
                </w:r>
              </w:sdtContent>
            </w:sdt>
            <w:r w:rsidR="00FF7F2A" w:rsidRPr="00FF7F2A">
              <w:rPr>
                <w:rFonts w:cs="Calibri"/>
                <w:color w:val="000000"/>
              </w:rPr>
              <w:t xml:space="preserve"> </w:t>
            </w:r>
            <w:r w:rsidR="00FF7F2A">
              <w:rPr>
                <w:rFonts w:cs="Calibri"/>
                <w:color w:val="000000"/>
              </w:rPr>
              <w:t>Hybrid</w:t>
            </w:r>
          </w:p>
          <w:p w14:paraId="2E1813EF" w14:textId="56C2B5F7" w:rsidR="009E6FCA" w:rsidRDefault="00000000" w:rsidP="00BA0707">
            <w:pPr>
              <w:rPr>
                <w:rFonts w:cs="Calibri"/>
                <w:color w:val="000000"/>
              </w:rPr>
            </w:pPr>
            <w:sdt>
              <w:sdtPr>
                <w:rPr>
                  <w:rFonts w:ascii="Segoe UI Symbol" w:hAnsi="Segoe UI Symbol" w:cs="Segoe UI Symbol"/>
                  <w:color w:val="000000"/>
                </w:rPr>
                <w:id w:val="-1119526714"/>
                <w14:checkbox>
                  <w14:checked w14:val="0"/>
                  <w14:checkedState w14:val="2612" w14:font="MS Gothic"/>
                  <w14:uncheckedState w14:val="2610" w14:font="MS Gothic"/>
                </w14:checkbox>
              </w:sdtPr>
              <w:sdtContent>
                <w:r w:rsidR="009E6FCA">
                  <w:rPr>
                    <w:rFonts w:ascii="MS Gothic" w:eastAsia="MS Gothic" w:hAnsi="MS Gothic" w:cs="Segoe UI Symbol" w:hint="eastAsia"/>
                    <w:color w:val="000000"/>
                  </w:rPr>
                  <w:t>☐</w:t>
                </w:r>
              </w:sdtContent>
            </w:sdt>
            <w:r w:rsidR="009E6FCA" w:rsidRPr="00FF7F2A">
              <w:rPr>
                <w:rFonts w:cs="Calibri"/>
                <w:color w:val="000000"/>
              </w:rPr>
              <w:t xml:space="preserve"> </w:t>
            </w:r>
            <w:r w:rsidR="009E6FCA">
              <w:rPr>
                <w:rFonts w:cs="Calibri"/>
                <w:color w:val="000000"/>
              </w:rPr>
              <w:t>Remote</w:t>
            </w:r>
          </w:p>
          <w:p w14:paraId="774B8015" w14:textId="6EECCF92" w:rsidR="00FF7F2A" w:rsidRPr="00EC5021" w:rsidRDefault="00000000" w:rsidP="00BA0707">
            <w:pPr>
              <w:rPr>
                <w:rFonts w:cs="Calibri"/>
                <w:color w:val="000000"/>
              </w:rPr>
            </w:pPr>
            <w:sdt>
              <w:sdtPr>
                <w:rPr>
                  <w:rFonts w:ascii="Segoe UI Symbol" w:hAnsi="Segoe UI Symbol" w:cs="Segoe UI Symbol"/>
                  <w:color w:val="000000"/>
                </w:rPr>
                <w:id w:val="1405723908"/>
                <w14:checkbox>
                  <w14:checked w14:val="0"/>
                  <w14:checkedState w14:val="2612" w14:font="MS Gothic"/>
                  <w14:uncheckedState w14:val="2610" w14:font="MS Gothic"/>
                </w14:checkbox>
              </w:sdtPr>
              <w:sdtContent>
                <w:r w:rsidR="00FF7F2A">
                  <w:rPr>
                    <w:rFonts w:ascii="MS Gothic" w:eastAsia="MS Gothic" w:hAnsi="MS Gothic" w:cs="Segoe UI Symbol" w:hint="eastAsia"/>
                    <w:color w:val="000000"/>
                  </w:rPr>
                  <w:t>☐</w:t>
                </w:r>
              </w:sdtContent>
            </w:sdt>
            <w:r w:rsidR="00FF7F2A" w:rsidRPr="00FF7F2A">
              <w:rPr>
                <w:rFonts w:cs="Calibri"/>
                <w:color w:val="000000"/>
              </w:rPr>
              <w:t xml:space="preserve"> </w:t>
            </w:r>
            <w:r w:rsidR="00FF7F2A">
              <w:rPr>
                <w:rFonts w:cs="Calibri"/>
                <w:color w:val="000000"/>
              </w:rPr>
              <w:t>Standard</w:t>
            </w:r>
          </w:p>
        </w:tc>
      </w:tr>
      <w:tr w:rsidR="00B35A77" w:rsidRPr="00EC5021" w14:paraId="0A2701D3" w14:textId="77777777" w:rsidTr="00137B6D">
        <w:trPr>
          <w:trHeight w:val="315"/>
        </w:trPr>
        <w:tc>
          <w:tcPr>
            <w:tcW w:w="2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CB7413" w14:textId="77777777" w:rsidR="00B35A77" w:rsidRPr="00EC5021" w:rsidRDefault="00B35A77" w:rsidP="00972E10">
            <w:pPr>
              <w:rPr>
                <w:rFonts w:cs="Calibri"/>
                <w:color w:val="000000"/>
              </w:rPr>
            </w:pPr>
            <w:r>
              <w:rPr>
                <w:rFonts w:cs="Calibri"/>
                <w:color w:val="000000"/>
              </w:rPr>
              <w:t>Application:</w:t>
            </w:r>
          </w:p>
        </w:tc>
        <w:tc>
          <w:tcPr>
            <w:tcW w:w="2939" w:type="dxa"/>
            <w:tcBorders>
              <w:top w:val="single" w:sz="4" w:space="0" w:color="auto"/>
              <w:left w:val="single" w:sz="4" w:space="0" w:color="auto"/>
              <w:bottom w:val="single" w:sz="4" w:space="0" w:color="auto"/>
              <w:right w:val="single" w:sz="4" w:space="0" w:color="auto"/>
            </w:tcBorders>
            <w:shd w:val="clear" w:color="auto" w:fill="auto"/>
            <w:vAlign w:val="center"/>
          </w:tcPr>
          <w:p w14:paraId="6430DB03" w14:textId="4905D7A4" w:rsidR="00B35A77" w:rsidRPr="00EC5021" w:rsidRDefault="00000000" w:rsidP="00972E10">
            <w:pPr>
              <w:rPr>
                <w:rFonts w:cs="Calibri"/>
                <w:color w:val="000000"/>
              </w:rPr>
            </w:pPr>
            <w:sdt>
              <w:sdtPr>
                <w:rPr>
                  <w:rFonts w:cs="Calibri"/>
                  <w:color w:val="000000"/>
                </w:rPr>
                <w:id w:val="110180098"/>
                <w14:checkbox>
                  <w14:checked w14:val="0"/>
                  <w14:checkedState w14:val="2612" w14:font="MS Gothic"/>
                  <w14:uncheckedState w14:val="2610" w14:font="MS Gothic"/>
                </w14:checkbox>
              </w:sdtPr>
              <w:sdtContent>
                <w:r w:rsidR="00FF7F2A">
                  <w:rPr>
                    <w:rFonts w:ascii="MS Gothic" w:eastAsia="MS Gothic" w:hAnsi="MS Gothic" w:cs="Calibri" w:hint="eastAsia"/>
                    <w:color w:val="000000"/>
                  </w:rPr>
                  <w:t>☐</w:t>
                </w:r>
              </w:sdtContent>
            </w:sdt>
            <w:r w:rsidR="00B35A77">
              <w:rPr>
                <w:rFonts w:cs="Calibri"/>
                <w:color w:val="000000"/>
              </w:rPr>
              <w:t xml:space="preserve"> Accept</w:t>
            </w:r>
          </w:p>
        </w:tc>
        <w:tc>
          <w:tcPr>
            <w:tcW w:w="38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4EE153" w14:textId="04AFF9BF" w:rsidR="00B35A77" w:rsidRPr="00EC5021" w:rsidRDefault="00000000" w:rsidP="00972E10">
            <w:pPr>
              <w:rPr>
                <w:rFonts w:cs="Calibri"/>
                <w:color w:val="000000"/>
              </w:rPr>
            </w:pPr>
            <w:sdt>
              <w:sdtPr>
                <w:rPr>
                  <w:rFonts w:cs="Calibri"/>
                  <w:color w:val="000000"/>
                </w:rPr>
                <w:id w:val="-1443294242"/>
                <w14:checkbox>
                  <w14:checked w14:val="0"/>
                  <w14:checkedState w14:val="2612" w14:font="MS Gothic"/>
                  <w14:uncheckedState w14:val="2610" w14:font="MS Gothic"/>
                </w14:checkbox>
              </w:sdtPr>
              <w:sdtContent>
                <w:r w:rsidR="00FF7F2A">
                  <w:rPr>
                    <w:rFonts w:ascii="MS Gothic" w:eastAsia="MS Gothic" w:hAnsi="MS Gothic" w:cs="Calibri" w:hint="eastAsia"/>
                    <w:color w:val="000000"/>
                  </w:rPr>
                  <w:t>☐</w:t>
                </w:r>
              </w:sdtContent>
            </w:sdt>
            <w:r w:rsidR="00B35A77">
              <w:rPr>
                <w:rFonts w:cs="Calibri"/>
                <w:color w:val="000000"/>
              </w:rPr>
              <w:t xml:space="preserve"> Reject</w:t>
            </w:r>
          </w:p>
        </w:tc>
      </w:tr>
      <w:tr w:rsidR="00B35A77" w:rsidRPr="00EC5021" w14:paraId="4E2F3092" w14:textId="77777777" w:rsidTr="00137B6D">
        <w:trPr>
          <w:trHeight w:val="315"/>
        </w:trPr>
        <w:tc>
          <w:tcPr>
            <w:tcW w:w="2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DB8DF" w14:textId="77777777" w:rsidR="00B35A77" w:rsidRPr="00EC5021" w:rsidRDefault="00B35A77" w:rsidP="00972E10">
            <w:pPr>
              <w:rPr>
                <w:rFonts w:cs="Calibri"/>
                <w:color w:val="000000"/>
              </w:rPr>
            </w:pPr>
            <w:r w:rsidRPr="00EC5021">
              <w:rPr>
                <w:rFonts w:cs="Calibri"/>
                <w:color w:val="000000"/>
              </w:rPr>
              <w:t>Name of Reviewer:</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A05DA" w14:textId="77777777" w:rsidR="00B35A77" w:rsidRPr="00EC5021" w:rsidRDefault="00B35A77" w:rsidP="00972E10">
            <w:pPr>
              <w:rPr>
                <w:rFonts w:cs="Calibri"/>
                <w:color w:val="000000"/>
              </w:rPr>
            </w:pPr>
            <w:r w:rsidRPr="00EC5021">
              <w:rPr>
                <w:rFonts w:cs="Calibri"/>
                <w:color w:val="000000"/>
              </w:rPr>
              <w:t> </w:t>
            </w:r>
          </w:p>
        </w:tc>
      </w:tr>
      <w:tr w:rsidR="00B35A77" w:rsidRPr="00EC5021" w14:paraId="3CAF4C65" w14:textId="77777777" w:rsidTr="00137B6D">
        <w:trPr>
          <w:trHeight w:val="315"/>
        </w:trPr>
        <w:tc>
          <w:tcPr>
            <w:tcW w:w="2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7299C" w14:textId="77777777" w:rsidR="00B35A77" w:rsidRPr="00EC5021" w:rsidRDefault="00B35A77" w:rsidP="00972E10">
            <w:pPr>
              <w:rPr>
                <w:rFonts w:cs="Calibri"/>
                <w:color w:val="000000"/>
              </w:rPr>
            </w:pPr>
            <w:r w:rsidRPr="00EC5021">
              <w:rPr>
                <w:rFonts w:cs="Calibri"/>
                <w:color w:val="000000"/>
              </w:rPr>
              <w:t>Date:</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3ED9C" w14:textId="77777777" w:rsidR="00B35A77" w:rsidRPr="00EC5021" w:rsidRDefault="00B35A77" w:rsidP="00972E10">
            <w:pPr>
              <w:rPr>
                <w:rFonts w:cs="Calibri"/>
                <w:color w:val="000000"/>
              </w:rPr>
            </w:pPr>
            <w:r w:rsidRPr="00EC5021">
              <w:rPr>
                <w:rFonts w:cs="Calibri"/>
                <w:color w:val="000000"/>
              </w:rPr>
              <w:t> </w:t>
            </w:r>
          </w:p>
        </w:tc>
      </w:tr>
      <w:tr w:rsidR="00B35A77" w:rsidRPr="00EC5021" w14:paraId="3E7F71E5" w14:textId="77777777" w:rsidTr="00137B6D">
        <w:trPr>
          <w:trHeight w:val="1020"/>
        </w:trPr>
        <w:tc>
          <w:tcPr>
            <w:tcW w:w="2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2868D" w14:textId="77777777" w:rsidR="00B35A77" w:rsidRPr="00EC5021" w:rsidRDefault="00B35A77" w:rsidP="00972E10">
            <w:pPr>
              <w:rPr>
                <w:rFonts w:cs="Calibri"/>
                <w:color w:val="000000"/>
              </w:rPr>
            </w:pPr>
            <w:r w:rsidRPr="00EC5021">
              <w:rPr>
                <w:rFonts w:cs="Calibri"/>
                <w:color w:val="000000"/>
              </w:rPr>
              <w:t>Signature of Reviewer:</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C08A1D" w14:textId="77777777" w:rsidR="00B35A77" w:rsidRPr="00EC5021" w:rsidRDefault="00B35A77" w:rsidP="00972E10">
            <w:pPr>
              <w:spacing w:after="240"/>
              <w:rPr>
                <w:rFonts w:cs="Calibri"/>
                <w:color w:val="000000"/>
              </w:rPr>
            </w:pPr>
            <w:r w:rsidRPr="00EC5021">
              <w:rPr>
                <w:rFonts w:cs="Calibri"/>
                <w:color w:val="000000"/>
              </w:rPr>
              <w:br/>
            </w:r>
            <w:r w:rsidRPr="00EC5021">
              <w:rPr>
                <w:rFonts w:cs="Calibri"/>
                <w:color w:val="000000"/>
              </w:rPr>
              <w:br/>
            </w:r>
          </w:p>
        </w:tc>
      </w:tr>
      <w:tr w:rsidR="00B35A77" w:rsidRPr="00EC5021" w14:paraId="7517A52B" w14:textId="77777777" w:rsidTr="00137B6D">
        <w:trPr>
          <w:trHeight w:val="315"/>
        </w:trPr>
        <w:tc>
          <w:tcPr>
            <w:tcW w:w="934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14598" w14:textId="77777777" w:rsidR="00B35A77" w:rsidRPr="00EC5021" w:rsidRDefault="00B35A77" w:rsidP="00972E10">
            <w:pPr>
              <w:jc w:val="center"/>
              <w:rPr>
                <w:rFonts w:cs="Calibri"/>
                <w:i/>
                <w:iCs/>
                <w:color w:val="000000"/>
              </w:rPr>
            </w:pPr>
            <w:r w:rsidRPr="00EC5021">
              <w:rPr>
                <w:rFonts w:cs="Calibri"/>
                <w:i/>
                <w:iCs/>
                <w:color w:val="000000"/>
              </w:rPr>
              <w:t>By signature, the Reviewer is approving the audit can be conducted.</w:t>
            </w:r>
          </w:p>
        </w:tc>
      </w:tr>
    </w:tbl>
    <w:p w14:paraId="58662396" w14:textId="77777777" w:rsidR="00B35A77" w:rsidRDefault="00B35A77" w:rsidP="00BC26C4"/>
    <w:sectPr w:rsidR="00B35A7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B836F" w14:textId="77777777" w:rsidR="002F670A" w:rsidRDefault="002F670A" w:rsidP="00025B20">
      <w:r>
        <w:separator/>
      </w:r>
    </w:p>
  </w:endnote>
  <w:endnote w:type="continuationSeparator" w:id="0">
    <w:p w14:paraId="23ECB62B" w14:textId="77777777" w:rsidR="002F670A" w:rsidRDefault="002F670A" w:rsidP="00025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2AFF" w:usb1="5000785B" w:usb2="00000000"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4" w:type="dxa"/>
      <w:tblLayout w:type="fixed"/>
      <w:tblLook w:val="0000" w:firstRow="0" w:lastRow="0" w:firstColumn="0" w:lastColumn="0" w:noHBand="0" w:noVBand="0"/>
    </w:tblPr>
    <w:tblGrid>
      <w:gridCol w:w="1098"/>
      <w:gridCol w:w="5673"/>
      <w:gridCol w:w="1275"/>
      <w:gridCol w:w="1418"/>
    </w:tblGrid>
    <w:tr w:rsidR="0024038D" w:rsidRPr="00BC26C4" w14:paraId="19CC762F" w14:textId="77777777" w:rsidTr="00737DDF">
      <w:trPr>
        <w:cantSplit/>
        <w:trHeight w:val="315"/>
      </w:trPr>
      <w:tc>
        <w:tcPr>
          <w:tcW w:w="1098" w:type="dxa"/>
          <w:tcBorders>
            <w:top w:val="single" w:sz="18" w:space="0" w:color="auto"/>
          </w:tcBorders>
          <w:vAlign w:val="center"/>
        </w:tcPr>
        <w:p w14:paraId="40BDFDF0" w14:textId="77777777" w:rsidR="0024038D" w:rsidRPr="00BC26C4" w:rsidRDefault="0024038D" w:rsidP="0024038D">
          <w:pPr>
            <w:spacing w:line="200" w:lineRule="exact"/>
            <w:rPr>
              <w:rFonts w:ascii="Arial" w:hAnsi="Arial" w:cs="Arial"/>
              <w:sz w:val="16"/>
              <w:szCs w:val="16"/>
            </w:rPr>
          </w:pPr>
          <w:r w:rsidRPr="00BC26C4">
            <w:rPr>
              <w:rFonts w:ascii="Arial" w:hAnsi="Arial" w:cs="Arial"/>
              <w:sz w:val="16"/>
              <w:szCs w:val="16"/>
            </w:rPr>
            <w:t xml:space="preserve">Raised by </w:t>
          </w:r>
        </w:p>
      </w:tc>
      <w:tc>
        <w:tcPr>
          <w:tcW w:w="5673" w:type="dxa"/>
          <w:tcBorders>
            <w:top w:val="single" w:sz="18" w:space="0" w:color="auto"/>
          </w:tcBorders>
        </w:tcPr>
        <w:p w14:paraId="53C3C604" w14:textId="740C58FF" w:rsidR="0024038D" w:rsidRPr="00510AE6" w:rsidRDefault="00302591" w:rsidP="0024038D">
          <w:pPr>
            <w:tabs>
              <w:tab w:val="center" w:pos="4320"/>
              <w:tab w:val="right" w:pos="8640"/>
            </w:tabs>
            <w:spacing w:line="200" w:lineRule="exact"/>
            <w:rPr>
              <w:rFonts w:ascii="Arial" w:hAnsi="Arial" w:cs="Arial"/>
              <w:sz w:val="16"/>
              <w:szCs w:val="16"/>
              <w:lang w:val="fr-FR"/>
            </w:rPr>
          </w:pPr>
          <w:r>
            <w:rPr>
              <w:rFonts w:ascii="Helvetica" w:hAnsi="Helvetica"/>
              <w:sz w:val="16"/>
              <w:szCs w:val="16"/>
            </w:rPr>
            <w:t>Gwenda Jarrett</w:t>
          </w:r>
          <w:r w:rsidR="007850E2">
            <w:rPr>
              <w:rFonts w:ascii="Helvetica" w:hAnsi="Helvetica"/>
              <w:sz w:val="16"/>
              <w:szCs w:val="16"/>
            </w:rPr>
            <w:t xml:space="preserve"> -</w:t>
          </w:r>
          <w:r>
            <w:rPr>
              <w:rFonts w:ascii="Helvetica" w:hAnsi="Helvetica"/>
              <w:sz w:val="16"/>
              <w:szCs w:val="16"/>
            </w:rPr>
            <w:t>Certification Manager, FSSC</w:t>
          </w:r>
        </w:p>
      </w:tc>
      <w:tc>
        <w:tcPr>
          <w:tcW w:w="1275" w:type="dxa"/>
          <w:tcBorders>
            <w:top w:val="single" w:sz="18" w:space="0" w:color="auto"/>
          </w:tcBorders>
          <w:vAlign w:val="center"/>
        </w:tcPr>
        <w:p w14:paraId="18905B87" w14:textId="77777777" w:rsidR="0024038D" w:rsidRPr="00BC26C4" w:rsidRDefault="0024038D" w:rsidP="0024038D">
          <w:pPr>
            <w:rPr>
              <w:rFonts w:ascii="Arial" w:hAnsi="Arial" w:cs="Arial"/>
              <w:sz w:val="16"/>
              <w:szCs w:val="16"/>
            </w:rPr>
          </w:pPr>
          <w:r w:rsidRPr="00BC26C4">
            <w:rPr>
              <w:rFonts w:ascii="Arial" w:hAnsi="Arial" w:cs="Arial"/>
              <w:sz w:val="16"/>
              <w:szCs w:val="16"/>
            </w:rPr>
            <w:t>Date</w:t>
          </w:r>
        </w:p>
      </w:tc>
      <w:tc>
        <w:tcPr>
          <w:tcW w:w="1418" w:type="dxa"/>
          <w:tcBorders>
            <w:top w:val="single" w:sz="18" w:space="0" w:color="auto"/>
          </w:tcBorders>
          <w:vAlign w:val="center"/>
        </w:tcPr>
        <w:p w14:paraId="7513F5E0" w14:textId="1E891EE7" w:rsidR="0024038D" w:rsidRPr="00BC26C4" w:rsidRDefault="00302591" w:rsidP="0024038D">
          <w:pPr>
            <w:tabs>
              <w:tab w:val="center" w:pos="4320"/>
              <w:tab w:val="right" w:pos="8640"/>
            </w:tabs>
            <w:spacing w:line="200" w:lineRule="exact"/>
            <w:rPr>
              <w:rFonts w:ascii="Arial" w:hAnsi="Arial" w:cs="Arial"/>
              <w:sz w:val="16"/>
              <w:szCs w:val="16"/>
            </w:rPr>
          </w:pPr>
          <w:r>
            <w:rPr>
              <w:rFonts w:ascii="Arial" w:hAnsi="Arial" w:cs="Arial"/>
              <w:sz w:val="16"/>
              <w:szCs w:val="16"/>
            </w:rPr>
            <w:t>23 De</w:t>
          </w:r>
          <w:r w:rsidR="007850E2">
            <w:rPr>
              <w:rFonts w:ascii="Arial" w:hAnsi="Arial" w:cs="Arial"/>
              <w:sz w:val="16"/>
              <w:szCs w:val="16"/>
            </w:rPr>
            <w:t>c 21</w:t>
          </w:r>
        </w:p>
      </w:tc>
    </w:tr>
    <w:tr w:rsidR="0024038D" w:rsidRPr="00BC26C4" w14:paraId="00974A7C" w14:textId="77777777" w:rsidTr="00737DDF">
      <w:trPr>
        <w:cantSplit/>
        <w:trHeight w:val="152"/>
      </w:trPr>
      <w:tc>
        <w:tcPr>
          <w:tcW w:w="1098" w:type="dxa"/>
          <w:vAlign w:val="center"/>
        </w:tcPr>
        <w:p w14:paraId="53DE9A73" w14:textId="77777777" w:rsidR="0024038D" w:rsidRPr="00BC26C4" w:rsidRDefault="0024038D" w:rsidP="0024038D">
          <w:pPr>
            <w:spacing w:line="200" w:lineRule="exact"/>
            <w:rPr>
              <w:rFonts w:ascii="Arial" w:hAnsi="Arial" w:cs="Arial"/>
              <w:sz w:val="16"/>
              <w:szCs w:val="16"/>
            </w:rPr>
          </w:pPr>
        </w:p>
      </w:tc>
      <w:tc>
        <w:tcPr>
          <w:tcW w:w="5673" w:type="dxa"/>
        </w:tcPr>
        <w:p w14:paraId="1DD82285" w14:textId="77777777" w:rsidR="0024038D" w:rsidRPr="00BC26C4" w:rsidRDefault="0024038D" w:rsidP="0024038D">
          <w:pPr>
            <w:spacing w:line="200" w:lineRule="exact"/>
            <w:rPr>
              <w:rFonts w:ascii="Arial" w:hAnsi="Arial" w:cs="Arial"/>
              <w:sz w:val="16"/>
              <w:szCs w:val="16"/>
            </w:rPr>
          </w:pPr>
        </w:p>
      </w:tc>
      <w:tc>
        <w:tcPr>
          <w:tcW w:w="1275" w:type="dxa"/>
          <w:vAlign w:val="center"/>
        </w:tcPr>
        <w:p w14:paraId="07B0FBA5" w14:textId="77777777" w:rsidR="0024038D" w:rsidRPr="00BC26C4" w:rsidRDefault="0024038D" w:rsidP="0024038D">
          <w:pPr>
            <w:rPr>
              <w:rFonts w:ascii="Arial" w:hAnsi="Arial" w:cs="Arial"/>
              <w:sz w:val="16"/>
              <w:szCs w:val="16"/>
            </w:rPr>
          </w:pPr>
          <w:r w:rsidRPr="00BC26C4">
            <w:rPr>
              <w:rFonts w:ascii="Arial" w:hAnsi="Arial" w:cs="Arial"/>
              <w:sz w:val="16"/>
              <w:szCs w:val="16"/>
            </w:rPr>
            <w:t>Rev. No.</w:t>
          </w:r>
        </w:p>
      </w:tc>
      <w:tc>
        <w:tcPr>
          <w:tcW w:w="1418" w:type="dxa"/>
          <w:vAlign w:val="center"/>
        </w:tcPr>
        <w:p w14:paraId="2BB2ACAE" w14:textId="18BF3489" w:rsidR="0024038D" w:rsidRPr="00BC26C4" w:rsidRDefault="00302591" w:rsidP="0024038D">
          <w:pPr>
            <w:rPr>
              <w:rFonts w:ascii="Arial" w:hAnsi="Arial" w:cs="Arial"/>
              <w:sz w:val="16"/>
              <w:szCs w:val="16"/>
            </w:rPr>
          </w:pPr>
          <w:r>
            <w:rPr>
              <w:rFonts w:ascii="Arial" w:hAnsi="Arial" w:cs="Arial"/>
              <w:sz w:val="16"/>
              <w:szCs w:val="16"/>
            </w:rPr>
            <w:t xml:space="preserve">5 </w:t>
          </w:r>
        </w:p>
      </w:tc>
    </w:tr>
    <w:tr w:rsidR="0024038D" w:rsidRPr="00BC26C4" w14:paraId="53A1495A" w14:textId="77777777" w:rsidTr="00737DDF">
      <w:trPr>
        <w:cantSplit/>
        <w:trHeight w:val="250"/>
      </w:trPr>
      <w:tc>
        <w:tcPr>
          <w:tcW w:w="1098" w:type="dxa"/>
          <w:vAlign w:val="center"/>
        </w:tcPr>
        <w:p w14:paraId="47111E29" w14:textId="77777777" w:rsidR="0024038D" w:rsidRPr="00BC26C4" w:rsidRDefault="0024038D" w:rsidP="0024038D">
          <w:pPr>
            <w:spacing w:line="200" w:lineRule="exact"/>
            <w:rPr>
              <w:rFonts w:ascii="Arial" w:hAnsi="Arial" w:cs="Arial"/>
              <w:sz w:val="16"/>
              <w:szCs w:val="16"/>
            </w:rPr>
          </w:pPr>
          <w:r w:rsidRPr="00BC26C4">
            <w:rPr>
              <w:rFonts w:ascii="Arial" w:hAnsi="Arial" w:cs="Arial"/>
              <w:sz w:val="16"/>
              <w:szCs w:val="16"/>
            </w:rPr>
            <w:t>Approval</w:t>
          </w:r>
        </w:p>
      </w:tc>
      <w:tc>
        <w:tcPr>
          <w:tcW w:w="5673" w:type="dxa"/>
        </w:tcPr>
        <w:p w14:paraId="76BEDDB0" w14:textId="245499E9" w:rsidR="0024038D" w:rsidRPr="00BC26C4" w:rsidRDefault="0024038D" w:rsidP="0024038D">
          <w:pPr>
            <w:spacing w:line="200" w:lineRule="exact"/>
            <w:rPr>
              <w:rFonts w:ascii="Arial" w:hAnsi="Arial" w:cs="Arial"/>
              <w:sz w:val="16"/>
              <w:szCs w:val="16"/>
            </w:rPr>
          </w:pPr>
          <w:r w:rsidRPr="00937567">
            <w:rPr>
              <w:rFonts w:ascii="Helvetica" w:hAnsi="Helvetica"/>
              <w:sz w:val="16"/>
              <w:szCs w:val="16"/>
            </w:rPr>
            <w:t>Alfonso Capuchino – General Manager, Certification Services</w:t>
          </w:r>
        </w:p>
      </w:tc>
      <w:tc>
        <w:tcPr>
          <w:tcW w:w="1275" w:type="dxa"/>
          <w:vAlign w:val="center"/>
        </w:tcPr>
        <w:p w14:paraId="134BA998" w14:textId="77777777" w:rsidR="0024038D" w:rsidRPr="00BC26C4" w:rsidRDefault="0024038D" w:rsidP="0024038D">
          <w:pPr>
            <w:rPr>
              <w:rFonts w:ascii="Arial" w:hAnsi="Arial" w:cs="Arial"/>
              <w:sz w:val="16"/>
              <w:szCs w:val="16"/>
            </w:rPr>
          </w:pPr>
          <w:r w:rsidRPr="00BC26C4">
            <w:rPr>
              <w:rFonts w:ascii="Arial" w:hAnsi="Arial" w:cs="Arial"/>
              <w:sz w:val="16"/>
              <w:szCs w:val="16"/>
            </w:rPr>
            <w:t>File Name</w:t>
          </w:r>
        </w:p>
      </w:tc>
      <w:tc>
        <w:tcPr>
          <w:tcW w:w="1418" w:type="dxa"/>
          <w:vAlign w:val="center"/>
        </w:tcPr>
        <w:p w14:paraId="58B5DB0C" w14:textId="714A1480" w:rsidR="0024038D" w:rsidRPr="00BC26C4" w:rsidRDefault="0024038D" w:rsidP="0024038D">
          <w:pPr>
            <w:rPr>
              <w:rFonts w:ascii="Arial" w:hAnsi="Arial" w:cs="Arial"/>
              <w:sz w:val="16"/>
              <w:szCs w:val="16"/>
            </w:rPr>
          </w:pPr>
          <w:r w:rsidRPr="00BC26C4">
            <w:rPr>
              <w:rFonts w:ascii="Arial" w:hAnsi="Arial" w:cs="Arial"/>
              <w:sz w:val="16"/>
              <w:szCs w:val="16"/>
            </w:rPr>
            <w:t>REC</w:t>
          </w:r>
          <w:r>
            <w:rPr>
              <w:rFonts w:ascii="Arial" w:hAnsi="Arial" w:cs="Arial"/>
              <w:sz w:val="16"/>
              <w:szCs w:val="16"/>
            </w:rPr>
            <w:t xml:space="preserve">86 </w:t>
          </w:r>
        </w:p>
      </w:tc>
    </w:tr>
    <w:tr w:rsidR="00BC26C4" w:rsidRPr="00BC26C4" w14:paraId="3856CAD6" w14:textId="77777777" w:rsidTr="00AF1DE1">
      <w:trPr>
        <w:cantSplit/>
        <w:trHeight w:val="93"/>
      </w:trPr>
      <w:tc>
        <w:tcPr>
          <w:tcW w:w="1098" w:type="dxa"/>
          <w:vAlign w:val="center"/>
        </w:tcPr>
        <w:p w14:paraId="6D87F468" w14:textId="77777777" w:rsidR="00BC26C4" w:rsidRPr="00BC26C4" w:rsidRDefault="00BC26C4" w:rsidP="00BC26C4">
          <w:pPr>
            <w:spacing w:line="200" w:lineRule="exact"/>
            <w:rPr>
              <w:rFonts w:ascii="Arial" w:hAnsi="Arial" w:cs="Arial"/>
              <w:sz w:val="16"/>
              <w:szCs w:val="16"/>
            </w:rPr>
          </w:pPr>
        </w:p>
      </w:tc>
      <w:tc>
        <w:tcPr>
          <w:tcW w:w="5673" w:type="dxa"/>
          <w:vAlign w:val="center"/>
        </w:tcPr>
        <w:p w14:paraId="13B83D82" w14:textId="77777777" w:rsidR="00BC26C4" w:rsidRPr="00BC26C4" w:rsidRDefault="00BC26C4" w:rsidP="00BC26C4">
          <w:pPr>
            <w:spacing w:line="200" w:lineRule="exact"/>
            <w:rPr>
              <w:rFonts w:ascii="Arial" w:hAnsi="Arial" w:cs="Arial"/>
              <w:sz w:val="16"/>
              <w:szCs w:val="16"/>
            </w:rPr>
          </w:pPr>
        </w:p>
      </w:tc>
      <w:tc>
        <w:tcPr>
          <w:tcW w:w="1275" w:type="dxa"/>
        </w:tcPr>
        <w:p w14:paraId="1E1C644B" w14:textId="77777777" w:rsidR="00BC26C4" w:rsidRPr="00BC26C4" w:rsidRDefault="00BC26C4" w:rsidP="00BC26C4">
          <w:pPr>
            <w:rPr>
              <w:rFonts w:ascii="Arial" w:hAnsi="Arial" w:cs="Arial"/>
              <w:sz w:val="16"/>
              <w:szCs w:val="16"/>
            </w:rPr>
          </w:pPr>
          <w:r w:rsidRPr="00BC26C4">
            <w:rPr>
              <w:rFonts w:ascii="Arial" w:hAnsi="Arial" w:cs="Arial"/>
              <w:sz w:val="16"/>
              <w:szCs w:val="16"/>
            </w:rPr>
            <w:t>Page</w:t>
          </w:r>
        </w:p>
      </w:tc>
      <w:tc>
        <w:tcPr>
          <w:tcW w:w="1418" w:type="dxa"/>
          <w:vAlign w:val="center"/>
        </w:tcPr>
        <w:p w14:paraId="42405056" w14:textId="77777777" w:rsidR="00BC26C4" w:rsidRPr="00BC26C4" w:rsidRDefault="00BC26C4" w:rsidP="00BC26C4">
          <w:pPr>
            <w:rPr>
              <w:rFonts w:ascii="Arial" w:hAnsi="Arial" w:cs="Arial"/>
              <w:noProof/>
              <w:sz w:val="16"/>
              <w:szCs w:val="16"/>
            </w:rPr>
          </w:pPr>
          <w:r w:rsidRPr="00BC26C4">
            <w:rPr>
              <w:rFonts w:ascii="Arial" w:hAnsi="Arial" w:cs="Arial"/>
              <w:sz w:val="16"/>
              <w:szCs w:val="16"/>
            </w:rPr>
            <w:fldChar w:fldCharType="begin"/>
          </w:r>
          <w:r w:rsidRPr="00BC26C4">
            <w:rPr>
              <w:rFonts w:ascii="Arial" w:hAnsi="Arial" w:cs="Arial"/>
              <w:sz w:val="16"/>
              <w:szCs w:val="16"/>
            </w:rPr>
            <w:instrText>PAGE</w:instrText>
          </w:r>
          <w:r w:rsidRPr="00BC26C4">
            <w:rPr>
              <w:rFonts w:ascii="Arial" w:hAnsi="Arial" w:cs="Arial"/>
              <w:sz w:val="16"/>
              <w:szCs w:val="16"/>
            </w:rPr>
            <w:fldChar w:fldCharType="separate"/>
          </w:r>
          <w:r w:rsidRPr="00BC26C4">
            <w:rPr>
              <w:rFonts w:ascii="Arial" w:hAnsi="Arial" w:cs="Arial"/>
              <w:sz w:val="16"/>
              <w:szCs w:val="16"/>
            </w:rPr>
            <w:t>1</w:t>
          </w:r>
          <w:r w:rsidRPr="00BC26C4">
            <w:rPr>
              <w:rFonts w:ascii="Arial" w:hAnsi="Arial" w:cs="Arial"/>
              <w:sz w:val="16"/>
              <w:szCs w:val="16"/>
            </w:rPr>
            <w:fldChar w:fldCharType="end"/>
          </w:r>
          <w:r w:rsidRPr="00BC26C4">
            <w:rPr>
              <w:rFonts w:ascii="Arial" w:hAnsi="Arial" w:cs="Arial"/>
              <w:sz w:val="16"/>
              <w:szCs w:val="16"/>
            </w:rPr>
            <w:t xml:space="preserve"> of </w:t>
          </w:r>
          <w:r w:rsidRPr="00BC26C4">
            <w:rPr>
              <w:rFonts w:ascii="Arial" w:hAnsi="Arial" w:cs="Arial"/>
              <w:sz w:val="16"/>
              <w:szCs w:val="16"/>
            </w:rPr>
            <w:fldChar w:fldCharType="begin"/>
          </w:r>
          <w:r w:rsidRPr="00BC26C4">
            <w:rPr>
              <w:rFonts w:ascii="Arial" w:hAnsi="Arial" w:cs="Arial"/>
              <w:sz w:val="16"/>
              <w:szCs w:val="16"/>
            </w:rPr>
            <w:instrText xml:space="preserve"> NUMPAGES  \* MERGEFORMAT </w:instrText>
          </w:r>
          <w:r w:rsidRPr="00BC26C4">
            <w:rPr>
              <w:rFonts w:ascii="Arial" w:hAnsi="Arial" w:cs="Arial"/>
              <w:sz w:val="16"/>
              <w:szCs w:val="16"/>
            </w:rPr>
            <w:fldChar w:fldCharType="separate"/>
          </w:r>
          <w:r w:rsidRPr="00BC26C4">
            <w:rPr>
              <w:rFonts w:ascii="Arial" w:hAnsi="Arial" w:cs="Arial"/>
              <w:sz w:val="16"/>
              <w:szCs w:val="16"/>
            </w:rPr>
            <w:t>4</w:t>
          </w:r>
          <w:r w:rsidRPr="00BC26C4">
            <w:rPr>
              <w:rFonts w:ascii="Arial" w:hAnsi="Arial" w:cs="Arial"/>
              <w:noProof/>
              <w:sz w:val="16"/>
              <w:szCs w:val="16"/>
            </w:rPr>
            <w:fldChar w:fldCharType="end"/>
          </w:r>
        </w:p>
      </w:tc>
    </w:tr>
  </w:tbl>
  <w:p w14:paraId="74B0342D" w14:textId="77777777" w:rsidR="00BC26C4" w:rsidRPr="00BC26C4" w:rsidRDefault="00BC26C4" w:rsidP="00BC26C4">
    <w:pPr>
      <w:tabs>
        <w:tab w:val="center" w:pos="4320"/>
        <w:tab w:val="right" w:pos="8640"/>
      </w:tabs>
      <w:jc w:val="center"/>
      <w:rPr>
        <w:rFonts w:ascii="Arial" w:hAnsi="Arial" w:cs="Arial"/>
        <w:sz w:val="16"/>
        <w:szCs w:val="16"/>
      </w:rPr>
    </w:pPr>
  </w:p>
  <w:p w14:paraId="26CEAAA5" w14:textId="77777777" w:rsidR="00BC26C4" w:rsidRPr="00BC26C4" w:rsidRDefault="00BC26C4" w:rsidP="00BC26C4">
    <w:pPr>
      <w:tabs>
        <w:tab w:val="center" w:pos="4320"/>
        <w:tab w:val="right" w:pos="8640"/>
      </w:tabs>
      <w:jc w:val="center"/>
      <w:rPr>
        <w:rFonts w:ascii="Arial" w:hAnsi="Arial" w:cs="Arial"/>
        <w:sz w:val="16"/>
        <w:szCs w:val="16"/>
      </w:rPr>
    </w:pPr>
    <w:r w:rsidRPr="00BC26C4">
      <w:rPr>
        <w:rFonts w:ascii="Arial" w:hAnsi="Arial" w:cs="Arial"/>
        <w:sz w:val="16"/>
        <w:szCs w:val="16"/>
      </w:rPr>
      <w:t>PRINTED VERSION OF THIS DOCUMENT MAY NOT BE CURRENT. VERIFY AGAINST ONLINE VERSION.</w:t>
    </w:r>
  </w:p>
  <w:p w14:paraId="212BA44B" w14:textId="77777777" w:rsidR="00BC26C4" w:rsidRDefault="00BC26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ADCF6" w14:textId="77777777" w:rsidR="002F670A" w:rsidRDefault="002F670A" w:rsidP="00025B20">
      <w:r>
        <w:separator/>
      </w:r>
    </w:p>
  </w:footnote>
  <w:footnote w:type="continuationSeparator" w:id="0">
    <w:p w14:paraId="3DCE1A0E" w14:textId="77777777" w:rsidR="002F670A" w:rsidRDefault="002F670A" w:rsidP="00025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82" w:type="dxa"/>
      <w:tblInd w:w="-227" w:type="dxa"/>
      <w:tblLook w:val="04A0" w:firstRow="1" w:lastRow="0" w:firstColumn="1" w:lastColumn="0" w:noHBand="0" w:noVBand="1"/>
    </w:tblPr>
    <w:tblGrid>
      <w:gridCol w:w="1055"/>
      <w:gridCol w:w="6457"/>
      <w:gridCol w:w="2070"/>
    </w:tblGrid>
    <w:tr w:rsidR="00025B20" w:rsidRPr="00025B20" w14:paraId="54EB9E53" w14:textId="38386812" w:rsidTr="00BC26C4">
      <w:trPr>
        <w:trHeight w:val="990"/>
      </w:trPr>
      <w:tc>
        <w:tcPr>
          <w:tcW w:w="1055" w:type="dxa"/>
          <w:vAlign w:val="center"/>
        </w:tcPr>
        <w:p w14:paraId="070EB573" w14:textId="4CA1D618" w:rsidR="00025B20" w:rsidRPr="00025B20" w:rsidRDefault="00025B20" w:rsidP="00025B20">
          <w:pPr>
            <w:tabs>
              <w:tab w:val="center" w:pos="4320"/>
              <w:tab w:val="right" w:pos="8640"/>
            </w:tabs>
            <w:jc w:val="center"/>
            <w:rPr>
              <w:b/>
              <w:sz w:val="32"/>
              <w:szCs w:val="28"/>
            </w:rPr>
          </w:pPr>
          <w:bookmarkStart w:id="0" w:name="_Hlk29488346"/>
          <w:bookmarkStart w:id="1" w:name="_Hlk29488347"/>
          <w:r w:rsidRPr="00025B20">
            <w:rPr>
              <w:b/>
              <w:sz w:val="32"/>
              <w:szCs w:val="28"/>
            </w:rPr>
            <w:t>REC</w:t>
          </w:r>
          <w:r w:rsidR="0005418C">
            <w:rPr>
              <w:b/>
              <w:sz w:val="32"/>
              <w:szCs w:val="28"/>
            </w:rPr>
            <w:t>86</w:t>
          </w:r>
        </w:p>
      </w:tc>
      <w:tc>
        <w:tcPr>
          <w:tcW w:w="6457" w:type="dxa"/>
          <w:vAlign w:val="center"/>
        </w:tcPr>
        <w:p w14:paraId="5A539E45" w14:textId="0EA44075" w:rsidR="00025B20" w:rsidRPr="00025B20" w:rsidRDefault="00130819" w:rsidP="00025B20">
          <w:pPr>
            <w:tabs>
              <w:tab w:val="center" w:pos="4320"/>
              <w:tab w:val="right" w:pos="8640"/>
            </w:tabs>
            <w:jc w:val="center"/>
            <w:rPr>
              <w:b/>
              <w:sz w:val="32"/>
              <w:szCs w:val="24"/>
            </w:rPr>
          </w:pPr>
          <w:r>
            <w:rPr>
              <w:b/>
              <w:sz w:val="32"/>
              <w:szCs w:val="24"/>
            </w:rPr>
            <w:t>Hybrid</w:t>
          </w:r>
          <w:r w:rsidR="00ED2F37">
            <w:rPr>
              <w:b/>
              <w:sz w:val="32"/>
              <w:szCs w:val="24"/>
            </w:rPr>
            <w:t xml:space="preserve">/Remote </w:t>
          </w:r>
          <w:r>
            <w:rPr>
              <w:b/>
              <w:sz w:val="32"/>
              <w:szCs w:val="24"/>
            </w:rPr>
            <w:t>Audit</w:t>
          </w:r>
          <w:r w:rsidR="00025B20">
            <w:rPr>
              <w:b/>
              <w:sz w:val="32"/>
              <w:szCs w:val="24"/>
            </w:rPr>
            <w:t xml:space="preserve"> </w:t>
          </w:r>
          <w:r w:rsidR="001F0097">
            <w:rPr>
              <w:b/>
              <w:sz w:val="32"/>
              <w:szCs w:val="24"/>
            </w:rPr>
            <w:t xml:space="preserve">Application </w:t>
          </w:r>
          <w:r w:rsidR="00025B20">
            <w:rPr>
              <w:b/>
              <w:sz w:val="32"/>
              <w:szCs w:val="24"/>
            </w:rPr>
            <w:t>Form</w:t>
          </w:r>
        </w:p>
      </w:tc>
      <w:tc>
        <w:tcPr>
          <w:tcW w:w="2070" w:type="dxa"/>
        </w:tcPr>
        <w:p w14:paraId="1F616180" w14:textId="441DC044" w:rsidR="00025B20" w:rsidRDefault="00025B20" w:rsidP="00025B20">
          <w:pPr>
            <w:tabs>
              <w:tab w:val="center" w:pos="4320"/>
              <w:tab w:val="right" w:pos="8640"/>
            </w:tabs>
            <w:rPr>
              <w:rFonts w:ascii="Helv" w:hAnsi="Helv"/>
              <w:b/>
              <w:noProof/>
              <w:sz w:val="28"/>
              <w:szCs w:val="20"/>
            </w:rPr>
          </w:pPr>
          <w:r>
            <w:rPr>
              <w:rFonts w:ascii="Helv" w:hAnsi="Helv"/>
              <w:b/>
              <w:noProof/>
              <w:sz w:val="28"/>
              <w:szCs w:val="20"/>
            </w:rPr>
            <w:drawing>
              <wp:inline distT="0" distB="0" distL="0" distR="0" wp14:anchorId="4465B6E9" wp14:editId="0D26EA0E">
                <wp:extent cx="1103630" cy="40259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3630" cy="402590"/>
                        </a:xfrm>
                        <a:prstGeom prst="rect">
                          <a:avLst/>
                        </a:prstGeom>
                        <a:noFill/>
                      </pic:spPr>
                    </pic:pic>
                  </a:graphicData>
                </a:graphic>
              </wp:inline>
            </w:drawing>
          </w:r>
        </w:p>
      </w:tc>
    </w:tr>
    <w:bookmarkEnd w:id="0"/>
    <w:bookmarkEnd w:id="1"/>
  </w:tbl>
  <w:p w14:paraId="34A50295" w14:textId="77777777" w:rsidR="00025B20" w:rsidRDefault="00025B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0szQwMLEwNLQwMDJX0lEKTi0uzszPAykwrAUA2Y7thiwAAAA="/>
  </w:docVars>
  <w:rsids>
    <w:rsidRoot w:val="00B35A77"/>
    <w:rsid w:val="00025B20"/>
    <w:rsid w:val="0004742B"/>
    <w:rsid w:val="0005418C"/>
    <w:rsid w:val="00077D8F"/>
    <w:rsid w:val="00084528"/>
    <w:rsid w:val="000C6EBF"/>
    <w:rsid w:val="00105B34"/>
    <w:rsid w:val="00130819"/>
    <w:rsid w:val="00135A57"/>
    <w:rsid w:val="00137B6D"/>
    <w:rsid w:val="001528DF"/>
    <w:rsid w:val="00174327"/>
    <w:rsid w:val="001804C4"/>
    <w:rsid w:val="001F0097"/>
    <w:rsid w:val="00202A31"/>
    <w:rsid w:val="0020504F"/>
    <w:rsid w:val="002155C0"/>
    <w:rsid w:val="0024038D"/>
    <w:rsid w:val="002A3C38"/>
    <w:rsid w:val="002B0ACD"/>
    <w:rsid w:val="002C74F3"/>
    <w:rsid w:val="002E5B77"/>
    <w:rsid w:val="002F670A"/>
    <w:rsid w:val="002F6F30"/>
    <w:rsid w:val="00302591"/>
    <w:rsid w:val="003151EF"/>
    <w:rsid w:val="003608F7"/>
    <w:rsid w:val="00371A10"/>
    <w:rsid w:val="00396D34"/>
    <w:rsid w:val="003F198F"/>
    <w:rsid w:val="00410819"/>
    <w:rsid w:val="00426E04"/>
    <w:rsid w:val="0044227B"/>
    <w:rsid w:val="0049390F"/>
    <w:rsid w:val="004A5FA9"/>
    <w:rsid w:val="00510AE6"/>
    <w:rsid w:val="00557968"/>
    <w:rsid w:val="00574762"/>
    <w:rsid w:val="005A4F98"/>
    <w:rsid w:val="005C0D08"/>
    <w:rsid w:val="005D3243"/>
    <w:rsid w:val="00661654"/>
    <w:rsid w:val="006651E3"/>
    <w:rsid w:val="006A6961"/>
    <w:rsid w:val="006B68B4"/>
    <w:rsid w:val="006F2659"/>
    <w:rsid w:val="00702D6E"/>
    <w:rsid w:val="00721FA1"/>
    <w:rsid w:val="00777053"/>
    <w:rsid w:val="007850E2"/>
    <w:rsid w:val="007D003D"/>
    <w:rsid w:val="008314EA"/>
    <w:rsid w:val="00842BB0"/>
    <w:rsid w:val="00855D7C"/>
    <w:rsid w:val="008A2C6B"/>
    <w:rsid w:val="008B4CF5"/>
    <w:rsid w:val="008E60EE"/>
    <w:rsid w:val="008E65CC"/>
    <w:rsid w:val="00914C28"/>
    <w:rsid w:val="009263B9"/>
    <w:rsid w:val="00991081"/>
    <w:rsid w:val="009A18A1"/>
    <w:rsid w:val="009B4CBF"/>
    <w:rsid w:val="009B6B58"/>
    <w:rsid w:val="009E6FCA"/>
    <w:rsid w:val="00A04917"/>
    <w:rsid w:val="00A25548"/>
    <w:rsid w:val="00A7784F"/>
    <w:rsid w:val="00AC75AB"/>
    <w:rsid w:val="00B12297"/>
    <w:rsid w:val="00B351BE"/>
    <w:rsid w:val="00B35A77"/>
    <w:rsid w:val="00B7434B"/>
    <w:rsid w:val="00B911B1"/>
    <w:rsid w:val="00BA0707"/>
    <w:rsid w:val="00BB0A97"/>
    <w:rsid w:val="00BC26C4"/>
    <w:rsid w:val="00BD285A"/>
    <w:rsid w:val="00C277E1"/>
    <w:rsid w:val="00C7729D"/>
    <w:rsid w:val="00C87938"/>
    <w:rsid w:val="00CE2DA3"/>
    <w:rsid w:val="00CE7B76"/>
    <w:rsid w:val="00CF6D39"/>
    <w:rsid w:val="00D01A04"/>
    <w:rsid w:val="00E13518"/>
    <w:rsid w:val="00E32528"/>
    <w:rsid w:val="00E5258D"/>
    <w:rsid w:val="00E77E07"/>
    <w:rsid w:val="00EB25DA"/>
    <w:rsid w:val="00EC2344"/>
    <w:rsid w:val="00ED2F37"/>
    <w:rsid w:val="00F000DF"/>
    <w:rsid w:val="00F0767D"/>
    <w:rsid w:val="00F1200B"/>
    <w:rsid w:val="00F151D4"/>
    <w:rsid w:val="00F82C22"/>
    <w:rsid w:val="00F95213"/>
    <w:rsid w:val="00FE056A"/>
    <w:rsid w:val="00FF7F2A"/>
    <w:rsid w:val="2E9709BF"/>
    <w:rsid w:val="5E9C053E"/>
    <w:rsid w:val="7B7F7139"/>
    <w:rsid w:val="7FC3F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9633B"/>
  <w15:chartTrackingRefBased/>
  <w15:docId w15:val="{A5A97B89-CDE2-419C-9794-B199E23C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8DF"/>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5A77"/>
    <w:rPr>
      <w:rFonts w:ascii="Times New Roman" w:hAnsi="Times New Roman" w:cs="Times New Roman" w:hint="default"/>
      <w:color w:val="000000"/>
      <w:u w:val="single"/>
    </w:rPr>
  </w:style>
  <w:style w:type="table" w:styleId="TableGrid">
    <w:name w:val="Table Grid"/>
    <w:basedOn w:val="TableNormal"/>
    <w:uiPriority w:val="39"/>
    <w:rsid w:val="00B35A77"/>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5B20"/>
    <w:pPr>
      <w:tabs>
        <w:tab w:val="center" w:pos="4680"/>
        <w:tab w:val="right" w:pos="9360"/>
      </w:tabs>
    </w:pPr>
  </w:style>
  <w:style w:type="character" w:customStyle="1" w:styleId="HeaderChar">
    <w:name w:val="Header Char"/>
    <w:basedOn w:val="DefaultParagraphFont"/>
    <w:link w:val="Header"/>
    <w:uiPriority w:val="99"/>
    <w:rsid w:val="00025B20"/>
    <w:rPr>
      <w:rFonts w:ascii="Calibri" w:eastAsia="Times New Roman" w:hAnsi="Calibri" w:cs="Times New Roman"/>
    </w:rPr>
  </w:style>
  <w:style w:type="paragraph" w:styleId="Footer">
    <w:name w:val="footer"/>
    <w:basedOn w:val="Normal"/>
    <w:link w:val="FooterChar"/>
    <w:uiPriority w:val="99"/>
    <w:unhideWhenUsed/>
    <w:rsid w:val="00025B20"/>
    <w:pPr>
      <w:tabs>
        <w:tab w:val="center" w:pos="4680"/>
        <w:tab w:val="right" w:pos="9360"/>
      </w:tabs>
    </w:pPr>
  </w:style>
  <w:style w:type="character" w:customStyle="1" w:styleId="FooterChar">
    <w:name w:val="Footer Char"/>
    <w:basedOn w:val="DefaultParagraphFont"/>
    <w:link w:val="Footer"/>
    <w:uiPriority w:val="99"/>
    <w:rsid w:val="00025B20"/>
    <w:rPr>
      <w:rFonts w:ascii="Calibri" w:eastAsia="Times New Roman" w:hAnsi="Calibri" w:cs="Times New Roman"/>
    </w:rPr>
  </w:style>
  <w:style w:type="character" w:styleId="UnresolvedMention">
    <w:name w:val="Unresolved Mention"/>
    <w:basedOn w:val="DefaultParagraphFont"/>
    <w:uiPriority w:val="99"/>
    <w:semiHidden/>
    <w:unhideWhenUsed/>
    <w:rsid w:val="0049390F"/>
    <w:rPr>
      <w:color w:val="605E5C"/>
      <w:shd w:val="clear" w:color="auto" w:fill="E1DFDD"/>
    </w:rPr>
  </w:style>
  <w:style w:type="paragraph" w:styleId="BalloonText">
    <w:name w:val="Balloon Text"/>
    <w:basedOn w:val="Normal"/>
    <w:link w:val="BalloonTextChar"/>
    <w:uiPriority w:val="99"/>
    <w:semiHidden/>
    <w:unhideWhenUsed/>
    <w:rsid w:val="004939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90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130819"/>
    <w:rPr>
      <w:sz w:val="16"/>
      <w:szCs w:val="16"/>
    </w:rPr>
  </w:style>
  <w:style w:type="paragraph" w:styleId="CommentText">
    <w:name w:val="annotation text"/>
    <w:basedOn w:val="Normal"/>
    <w:link w:val="CommentTextChar"/>
    <w:uiPriority w:val="99"/>
    <w:semiHidden/>
    <w:unhideWhenUsed/>
    <w:rsid w:val="00130819"/>
    <w:rPr>
      <w:sz w:val="20"/>
      <w:szCs w:val="20"/>
    </w:rPr>
  </w:style>
  <w:style w:type="character" w:customStyle="1" w:styleId="CommentTextChar">
    <w:name w:val="Comment Text Char"/>
    <w:basedOn w:val="DefaultParagraphFont"/>
    <w:link w:val="CommentText"/>
    <w:uiPriority w:val="99"/>
    <w:semiHidden/>
    <w:rsid w:val="00130819"/>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30819"/>
    <w:rPr>
      <w:b/>
      <w:bCs/>
    </w:rPr>
  </w:style>
  <w:style w:type="character" w:customStyle="1" w:styleId="CommentSubjectChar">
    <w:name w:val="Comment Subject Char"/>
    <w:basedOn w:val="CommentTextChar"/>
    <w:link w:val="CommentSubject"/>
    <w:uiPriority w:val="99"/>
    <w:semiHidden/>
    <w:rsid w:val="00130819"/>
    <w:rPr>
      <w:rFonts w:ascii="Calibri" w:eastAsia="Times New Roman" w:hAnsi="Calibri" w:cs="Times New Roman"/>
      <w:b/>
      <w:bCs/>
      <w:sz w:val="20"/>
      <w:szCs w:val="20"/>
    </w:rPr>
  </w:style>
  <w:style w:type="paragraph" w:styleId="Revision">
    <w:name w:val="Revision"/>
    <w:hidden/>
    <w:uiPriority w:val="99"/>
    <w:semiHidden/>
    <w:rsid w:val="0004742B"/>
    <w:pPr>
      <w:spacing w:after="0" w:line="240" w:lineRule="auto"/>
    </w:pPr>
    <w:rPr>
      <w:rFonts w:ascii="Calibri" w:eastAsia="Times New Roman" w:hAnsi="Calibri" w:cs="Times New Roman"/>
    </w:rPr>
  </w:style>
  <w:style w:type="character" w:styleId="FollowedHyperlink">
    <w:name w:val="FollowedHyperlink"/>
    <w:basedOn w:val="DefaultParagraphFont"/>
    <w:uiPriority w:val="99"/>
    <w:semiHidden/>
    <w:unhideWhenUsed/>
    <w:rsid w:val="009910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fssc22000.com/wp-content/uploads/2020/11/Annex-9_CB-requirements-for-the-use-of-ICT-Version-5.1.pdf" TargetMode="External"/><Relationship Id="rId4" Type="http://schemas.openxmlformats.org/officeDocument/2006/relationships/styles" Target="styles.xml"/><Relationship Id="rId9" Type="http://schemas.openxmlformats.org/officeDocument/2006/relationships/hyperlink" Target="https://www.fssc22000.com/wp-content/uploads/2021/11/CB-Requirements-21.1101-CB-Requirements-COVID-19-.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04E8CC043A8640B757F8E2A0814249" ma:contentTypeVersion="4" ma:contentTypeDescription="Create a new document." ma:contentTypeScope="" ma:versionID="502918182ee7c7029c479cf43474d63a">
  <xsd:schema xmlns:xsd="http://www.w3.org/2001/XMLSchema" xmlns:xs="http://www.w3.org/2001/XMLSchema" xmlns:p="http://schemas.microsoft.com/office/2006/metadata/properties" xmlns:ns2="223e4021-8e92-433b-98af-6475aaeaa313" targetNamespace="http://schemas.microsoft.com/office/2006/metadata/properties" ma:root="true" ma:fieldsID="addc65c70e6d604583abe9f3eb014dc5" ns2:_="">
    <xsd:import namespace="223e4021-8e92-433b-98af-6475aaeaa3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e4021-8e92-433b-98af-6475aaeaa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8368FF-62D6-447B-98FD-D45809167E6D}">
  <ds:schemaRefs>
    <ds:schemaRef ds:uri="http://schemas.microsoft.com/sharepoint/v3/contenttype/forms"/>
  </ds:schemaRefs>
</ds:datastoreItem>
</file>

<file path=customXml/itemProps2.xml><?xml version="1.0" encoding="utf-8"?>
<ds:datastoreItem xmlns:ds="http://schemas.openxmlformats.org/officeDocument/2006/customXml" ds:itemID="{1015A1EC-26B6-4A26-93FF-42E97E72D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e4021-8e92-433b-98af-6475aaeaa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AB1701-C90C-460D-8C0E-6CA523DD3C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799</Words>
  <Characters>4555</Characters>
  <Application>Microsoft Office Word</Application>
  <DocSecurity>0</DocSecurity>
  <Lines>37</Lines>
  <Paragraphs>10</Paragraphs>
  <ScaleCrop>false</ScaleCrop>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Siarl Siviyer Dixon</dc:creator>
  <cp:keywords/>
  <dc:description/>
  <cp:lastModifiedBy>Amy Montgomery</cp:lastModifiedBy>
  <cp:revision>2</cp:revision>
  <dcterms:created xsi:type="dcterms:W3CDTF">2024-07-08T19:21:00Z</dcterms:created>
  <dcterms:modified xsi:type="dcterms:W3CDTF">2024-07-08T19:21:00Z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0x010100E804E8CC043A8640B757F8E2A0814249</vt:lpwstr>
  </property>
</Properties>
</file>